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F9E" w:rsidRPr="000F1E67" w:rsidRDefault="00617F9E" w:rsidP="00617F9E">
      <w:pPr>
        <w:spacing w:before="24" w:line="259" w:lineRule="auto"/>
        <w:ind w:left="74" w:right="6"/>
        <w:jc w:val="center"/>
        <w:rPr>
          <w:rFonts w:ascii="Times New Roman" w:hAnsi="Times New Roman" w:cs="Times New Roman"/>
          <w:b/>
          <w:bCs/>
          <w:color w:val="001F5F"/>
          <w:sz w:val="28"/>
          <w:szCs w:val="28"/>
        </w:rPr>
      </w:pPr>
    </w:p>
    <w:p w:rsidR="00617F9E" w:rsidRPr="000F1E67" w:rsidRDefault="00617F9E" w:rsidP="00617F9E">
      <w:pPr>
        <w:spacing w:before="24"/>
        <w:ind w:left="74" w:right="6"/>
        <w:jc w:val="center"/>
        <w:rPr>
          <w:rFonts w:ascii="Times New Roman" w:hAnsi="Times New Roman" w:cs="Times New Roman"/>
          <w:b/>
          <w:sz w:val="28"/>
          <w:szCs w:val="28"/>
        </w:rPr>
      </w:pPr>
      <w:r w:rsidRPr="32E2A126">
        <w:rPr>
          <w:rFonts w:ascii="Times New Roman" w:hAnsi="Times New Roman" w:cs="Times New Roman"/>
          <w:b/>
          <w:color w:val="001F5F"/>
          <w:spacing w:val="-4"/>
          <w:sz w:val="28"/>
          <w:szCs w:val="28"/>
        </w:rPr>
        <w:t>T.C.</w:t>
      </w:r>
    </w:p>
    <w:p w:rsidR="00617F9E" w:rsidRPr="000F1E67" w:rsidRDefault="00617F9E" w:rsidP="00617F9E">
      <w:pPr>
        <w:spacing w:before="32"/>
        <w:ind w:left="74" w:right="5"/>
        <w:jc w:val="center"/>
        <w:rPr>
          <w:rFonts w:ascii="Times New Roman" w:hAnsi="Times New Roman" w:cs="Times New Roman"/>
          <w:b/>
          <w:sz w:val="28"/>
        </w:rPr>
      </w:pPr>
      <w:r w:rsidRPr="000F1E67">
        <w:rPr>
          <w:rFonts w:ascii="Times New Roman" w:hAnsi="Times New Roman" w:cs="Times New Roman"/>
          <w:b/>
          <w:color w:val="001F5F"/>
          <w:sz w:val="28"/>
        </w:rPr>
        <w:t>ESENYURT İMAM HATİP ORTAOKULU</w:t>
      </w:r>
    </w:p>
    <w:p w:rsidR="00617F9E" w:rsidRPr="000F1E67" w:rsidRDefault="00617F9E" w:rsidP="00617F9E">
      <w:pPr>
        <w:pStyle w:val="GvdeMetni"/>
        <w:rPr>
          <w:rFonts w:ascii="Times New Roman" w:hAnsi="Times New Roman" w:cs="Times New Roman"/>
          <w:b/>
        </w:rPr>
      </w:pPr>
    </w:p>
    <w:p w:rsidR="00617F9E" w:rsidRPr="000F1E67" w:rsidRDefault="00617F9E" w:rsidP="00617F9E">
      <w:pPr>
        <w:pStyle w:val="GvdeMetni"/>
        <w:rPr>
          <w:rFonts w:ascii="Times New Roman" w:hAnsi="Times New Roman" w:cs="Times New Roman"/>
          <w:b/>
        </w:rPr>
      </w:pPr>
    </w:p>
    <w:p w:rsidR="00617F9E" w:rsidRPr="000F1E67" w:rsidRDefault="00617F9E" w:rsidP="00617F9E">
      <w:pPr>
        <w:pStyle w:val="GvdeMetni"/>
        <w:rPr>
          <w:rFonts w:ascii="Times New Roman" w:hAnsi="Times New Roman" w:cs="Times New Roman"/>
          <w:b/>
        </w:rPr>
      </w:pPr>
    </w:p>
    <w:p w:rsidR="00617F9E" w:rsidRPr="000F1E67" w:rsidRDefault="00617F9E" w:rsidP="00617F9E">
      <w:pPr>
        <w:pStyle w:val="GvdeMetni"/>
        <w:rPr>
          <w:rFonts w:ascii="Times New Roman" w:hAnsi="Times New Roman" w:cs="Times New Roman"/>
          <w:b/>
        </w:rPr>
      </w:pPr>
    </w:p>
    <w:p w:rsidR="00617F9E" w:rsidRPr="000F1E67" w:rsidRDefault="00617F9E" w:rsidP="00617F9E">
      <w:pPr>
        <w:pStyle w:val="GvdeMetni"/>
        <w:rPr>
          <w:rFonts w:ascii="Times New Roman" w:hAnsi="Times New Roman" w:cs="Times New Roman"/>
          <w:b/>
        </w:rPr>
      </w:pPr>
    </w:p>
    <w:p w:rsidR="00617F9E" w:rsidRPr="000F1E67" w:rsidRDefault="00617F9E" w:rsidP="00617F9E">
      <w:pPr>
        <w:pStyle w:val="GvdeMetni"/>
        <w:rPr>
          <w:rFonts w:ascii="Times New Roman" w:hAnsi="Times New Roman" w:cs="Times New Roman"/>
          <w:b/>
        </w:rPr>
      </w:pPr>
    </w:p>
    <w:p w:rsidR="00617F9E" w:rsidRDefault="00617F9E" w:rsidP="00617F9E">
      <w:pPr>
        <w:pStyle w:val="GvdeMetni"/>
        <w:spacing w:before="38"/>
        <w:jc w:val="center"/>
        <w:rPr>
          <w:rFonts w:ascii="Times New Roman" w:hAnsi="Times New Roman" w:cs="Times New Roman"/>
          <w:noProof/>
          <w:lang w:eastAsia="tr-TR"/>
        </w:rPr>
      </w:pPr>
    </w:p>
    <w:p w:rsidR="00617F9E" w:rsidRDefault="00617F9E" w:rsidP="00617F9E">
      <w:pPr>
        <w:pStyle w:val="GvdeMetni"/>
        <w:spacing w:before="38"/>
        <w:jc w:val="center"/>
        <w:rPr>
          <w:rFonts w:ascii="Times New Roman" w:hAnsi="Times New Roman" w:cs="Times New Roman"/>
          <w:noProof/>
          <w:lang w:eastAsia="tr-TR"/>
        </w:rPr>
      </w:pPr>
    </w:p>
    <w:p w:rsidR="00617F9E" w:rsidRDefault="00617F9E" w:rsidP="00617F9E">
      <w:pPr>
        <w:pStyle w:val="GvdeMetni"/>
        <w:spacing w:before="38"/>
        <w:jc w:val="center"/>
        <w:rPr>
          <w:rFonts w:ascii="Times New Roman" w:hAnsi="Times New Roman" w:cs="Times New Roman"/>
          <w:noProof/>
          <w:lang w:eastAsia="tr-TR"/>
        </w:rPr>
      </w:pPr>
    </w:p>
    <w:p w:rsidR="00617F9E" w:rsidRPr="000F1E67" w:rsidRDefault="00617F9E" w:rsidP="00617F9E">
      <w:pPr>
        <w:pStyle w:val="GvdeMetni"/>
        <w:spacing w:before="38"/>
        <w:jc w:val="center"/>
        <w:rPr>
          <w:rFonts w:ascii="Times New Roman" w:hAnsi="Times New Roman" w:cs="Times New Roman"/>
          <w:b/>
        </w:rPr>
      </w:pPr>
      <w:r>
        <w:rPr>
          <w:rFonts w:ascii="Times New Roman" w:hAnsi="Times New Roman" w:cs="Times New Roman"/>
          <w:noProof/>
          <w:lang w:eastAsia="tr-TR"/>
        </w:rPr>
        <w:br/>
      </w:r>
      <w:r w:rsidRPr="000F1E67">
        <w:rPr>
          <w:rFonts w:ascii="Times New Roman" w:hAnsi="Times New Roman" w:cs="Times New Roman"/>
          <w:noProof/>
          <w:lang w:eastAsia="tr-TR"/>
        </w:rPr>
        <w:drawing>
          <wp:inline distT="0" distB="0" distL="0" distR="0">
            <wp:extent cx="2122998" cy="2122998"/>
            <wp:effectExtent l="19050" t="0" r="0" b="0"/>
            <wp:docPr id="3" name="2 Resim" descr="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r.jpg"/>
                    <pic:cNvPicPr/>
                  </pic:nvPicPr>
                  <pic:blipFill>
                    <a:blip r:embed="rId5" cstate="print"/>
                    <a:stretch>
                      <a:fillRect/>
                    </a:stretch>
                  </pic:blipFill>
                  <pic:spPr>
                    <a:xfrm>
                      <a:off x="0" y="0"/>
                      <a:ext cx="2122813" cy="2122813"/>
                    </a:xfrm>
                    <a:prstGeom prst="rect">
                      <a:avLst/>
                    </a:prstGeom>
                  </pic:spPr>
                </pic:pic>
              </a:graphicData>
            </a:graphic>
          </wp:inline>
        </w:drawing>
      </w:r>
    </w:p>
    <w:p w:rsidR="00617F9E" w:rsidRPr="000F1E67" w:rsidRDefault="00617F9E" w:rsidP="00617F9E">
      <w:pPr>
        <w:pStyle w:val="GvdeMetni"/>
        <w:rPr>
          <w:rFonts w:ascii="Times New Roman" w:hAnsi="Times New Roman" w:cs="Times New Roman"/>
          <w:b/>
        </w:rPr>
      </w:pPr>
    </w:p>
    <w:p w:rsidR="00617F9E" w:rsidRDefault="00617F9E" w:rsidP="00617F9E">
      <w:pPr>
        <w:pStyle w:val="GvdeMetni"/>
        <w:rPr>
          <w:rFonts w:ascii="Times New Roman" w:hAnsi="Times New Roman" w:cs="Times New Roman"/>
          <w:b/>
        </w:rPr>
      </w:pPr>
    </w:p>
    <w:p w:rsidR="00617F9E" w:rsidRDefault="00617F9E" w:rsidP="00617F9E">
      <w:pPr>
        <w:pStyle w:val="GvdeMetni"/>
        <w:rPr>
          <w:rFonts w:ascii="Times New Roman" w:hAnsi="Times New Roman" w:cs="Times New Roman"/>
          <w:b/>
        </w:rPr>
      </w:pPr>
    </w:p>
    <w:p w:rsidR="00617F9E" w:rsidRDefault="00617F9E" w:rsidP="00617F9E">
      <w:pPr>
        <w:pStyle w:val="GvdeMetni"/>
        <w:rPr>
          <w:rFonts w:ascii="Times New Roman" w:hAnsi="Times New Roman" w:cs="Times New Roman"/>
          <w:b/>
        </w:rPr>
      </w:pPr>
    </w:p>
    <w:p w:rsidR="00617F9E" w:rsidRDefault="00617F9E" w:rsidP="00617F9E">
      <w:pPr>
        <w:pStyle w:val="GvdeMetni"/>
        <w:rPr>
          <w:rFonts w:ascii="Times New Roman" w:hAnsi="Times New Roman" w:cs="Times New Roman"/>
          <w:b/>
        </w:rPr>
      </w:pPr>
    </w:p>
    <w:p w:rsidR="00617F9E" w:rsidRDefault="00617F9E" w:rsidP="00617F9E">
      <w:pPr>
        <w:pStyle w:val="GvdeMetni"/>
        <w:rPr>
          <w:rFonts w:ascii="Times New Roman" w:hAnsi="Times New Roman" w:cs="Times New Roman"/>
          <w:b/>
        </w:rPr>
      </w:pPr>
    </w:p>
    <w:p w:rsidR="00617F9E" w:rsidRPr="000F1E67" w:rsidRDefault="00617F9E" w:rsidP="00617F9E">
      <w:pPr>
        <w:pStyle w:val="GvdeMetni"/>
        <w:rPr>
          <w:rFonts w:ascii="Times New Roman" w:hAnsi="Times New Roman" w:cs="Times New Roman"/>
          <w:b/>
        </w:rPr>
      </w:pPr>
    </w:p>
    <w:p w:rsidR="00617F9E" w:rsidRPr="000F1E67" w:rsidRDefault="00617F9E" w:rsidP="00617F9E">
      <w:pPr>
        <w:pStyle w:val="GvdeMetni"/>
        <w:spacing w:before="127"/>
        <w:rPr>
          <w:rFonts w:ascii="Times New Roman" w:hAnsi="Times New Roman" w:cs="Times New Roman"/>
          <w:b/>
          <w:sz w:val="32"/>
        </w:rPr>
      </w:pPr>
    </w:p>
    <w:p w:rsidR="00617F9E" w:rsidRDefault="00617F9E" w:rsidP="00617F9E">
      <w:pPr>
        <w:pStyle w:val="AralkYok"/>
        <w:jc w:val="center"/>
        <w:rPr>
          <w:rFonts w:ascii="Times New Roman" w:hAnsi="Times New Roman" w:cs="Times New Roman"/>
          <w:spacing w:val="-2"/>
          <w:sz w:val="36"/>
        </w:rPr>
      </w:pPr>
      <w:r w:rsidRPr="00617F9E">
        <w:rPr>
          <w:rFonts w:ascii="Times New Roman" w:hAnsi="Times New Roman" w:cs="Times New Roman"/>
          <w:sz w:val="36"/>
        </w:rPr>
        <w:t>AKADEMİK</w:t>
      </w:r>
      <w:r w:rsidRPr="00617F9E">
        <w:rPr>
          <w:rFonts w:ascii="Times New Roman" w:hAnsi="Times New Roman" w:cs="Times New Roman"/>
          <w:spacing w:val="-15"/>
          <w:sz w:val="36"/>
        </w:rPr>
        <w:t xml:space="preserve"> </w:t>
      </w:r>
      <w:r w:rsidRPr="00617F9E">
        <w:rPr>
          <w:rFonts w:ascii="Times New Roman" w:hAnsi="Times New Roman" w:cs="Times New Roman"/>
          <w:sz w:val="36"/>
        </w:rPr>
        <w:t>DANIŞMANLIK</w:t>
      </w:r>
      <w:r w:rsidRPr="00617F9E">
        <w:rPr>
          <w:rFonts w:ascii="Times New Roman" w:hAnsi="Times New Roman" w:cs="Times New Roman"/>
          <w:spacing w:val="-14"/>
          <w:sz w:val="36"/>
        </w:rPr>
        <w:t xml:space="preserve"> </w:t>
      </w:r>
      <w:r w:rsidRPr="00617F9E">
        <w:rPr>
          <w:rFonts w:ascii="Times New Roman" w:hAnsi="Times New Roman" w:cs="Times New Roman"/>
          <w:spacing w:val="-2"/>
          <w:sz w:val="36"/>
        </w:rPr>
        <w:t>PROJESİ</w:t>
      </w:r>
    </w:p>
    <w:p w:rsidR="007457C7" w:rsidRPr="00617F9E" w:rsidRDefault="007457C7" w:rsidP="00617F9E">
      <w:pPr>
        <w:pStyle w:val="AralkYok"/>
        <w:jc w:val="center"/>
        <w:rPr>
          <w:rFonts w:ascii="Times New Roman" w:hAnsi="Times New Roman" w:cs="Times New Roman"/>
          <w:sz w:val="36"/>
        </w:rPr>
      </w:pPr>
    </w:p>
    <w:p w:rsidR="00617F9E" w:rsidRPr="000F1E67" w:rsidRDefault="007457C7" w:rsidP="00617F9E">
      <w:pPr>
        <w:pStyle w:val="GvdeMetni"/>
        <w:jc w:val="center"/>
        <w:rPr>
          <w:rFonts w:ascii="Times New Roman" w:hAnsi="Times New Roman" w:cs="Times New Roman"/>
          <w:b/>
          <w:sz w:val="32"/>
        </w:rPr>
      </w:pPr>
      <w:r w:rsidRPr="000F1E67">
        <w:rPr>
          <w:rFonts w:ascii="Times New Roman" w:hAnsi="Times New Roman" w:cs="Times New Roman"/>
          <w:b/>
          <w:color w:val="001F5F"/>
          <w:sz w:val="32"/>
        </w:rPr>
        <w:t>(Öğrenci</w:t>
      </w:r>
      <w:r w:rsidRPr="000F1E67">
        <w:rPr>
          <w:rFonts w:ascii="Times New Roman" w:hAnsi="Times New Roman" w:cs="Times New Roman"/>
          <w:b/>
          <w:color w:val="001F5F"/>
          <w:spacing w:val="-6"/>
          <w:sz w:val="32"/>
        </w:rPr>
        <w:t xml:space="preserve"> </w:t>
      </w:r>
      <w:r w:rsidRPr="000F1E67">
        <w:rPr>
          <w:rFonts w:ascii="Times New Roman" w:hAnsi="Times New Roman" w:cs="Times New Roman"/>
          <w:b/>
          <w:color w:val="001F5F"/>
          <w:sz w:val="32"/>
        </w:rPr>
        <w:t>Takip</w:t>
      </w:r>
      <w:r w:rsidRPr="000F1E67">
        <w:rPr>
          <w:rFonts w:ascii="Times New Roman" w:hAnsi="Times New Roman" w:cs="Times New Roman"/>
          <w:b/>
          <w:color w:val="001F5F"/>
          <w:spacing w:val="-6"/>
          <w:sz w:val="32"/>
        </w:rPr>
        <w:t xml:space="preserve"> </w:t>
      </w:r>
      <w:r w:rsidRPr="000F1E67">
        <w:rPr>
          <w:rFonts w:ascii="Times New Roman" w:hAnsi="Times New Roman" w:cs="Times New Roman"/>
          <w:b/>
          <w:color w:val="001F5F"/>
          <w:sz w:val="32"/>
        </w:rPr>
        <w:t>ve</w:t>
      </w:r>
      <w:r w:rsidRPr="000F1E67">
        <w:rPr>
          <w:rFonts w:ascii="Times New Roman" w:hAnsi="Times New Roman" w:cs="Times New Roman"/>
          <w:b/>
          <w:color w:val="001F5F"/>
          <w:spacing w:val="-6"/>
          <w:sz w:val="32"/>
        </w:rPr>
        <w:t xml:space="preserve"> </w:t>
      </w:r>
      <w:r w:rsidRPr="000F1E67">
        <w:rPr>
          <w:rFonts w:ascii="Times New Roman" w:hAnsi="Times New Roman" w:cs="Times New Roman"/>
          <w:b/>
          <w:color w:val="001F5F"/>
          <w:sz w:val="32"/>
        </w:rPr>
        <w:t>Destek</w:t>
      </w:r>
      <w:r w:rsidRPr="000F1E67">
        <w:rPr>
          <w:rFonts w:ascii="Times New Roman" w:hAnsi="Times New Roman" w:cs="Times New Roman"/>
          <w:b/>
          <w:color w:val="001F5F"/>
          <w:spacing w:val="-6"/>
          <w:sz w:val="32"/>
        </w:rPr>
        <w:t xml:space="preserve"> </w:t>
      </w:r>
      <w:r w:rsidRPr="000F1E67">
        <w:rPr>
          <w:rFonts w:ascii="Times New Roman" w:hAnsi="Times New Roman" w:cs="Times New Roman"/>
          <w:b/>
          <w:color w:val="001F5F"/>
          <w:sz w:val="32"/>
        </w:rPr>
        <w:t>Sistemi</w:t>
      </w:r>
      <w:r w:rsidRPr="000F1E67">
        <w:rPr>
          <w:rFonts w:ascii="Times New Roman" w:hAnsi="Times New Roman" w:cs="Times New Roman"/>
          <w:b/>
          <w:color w:val="001F5F"/>
          <w:spacing w:val="-10"/>
          <w:sz w:val="32"/>
        </w:rPr>
        <w:t xml:space="preserve"> </w:t>
      </w:r>
      <w:r w:rsidRPr="000F1E67">
        <w:rPr>
          <w:rFonts w:ascii="Times New Roman" w:hAnsi="Times New Roman" w:cs="Times New Roman"/>
          <w:b/>
          <w:color w:val="001F5F"/>
          <w:sz w:val="32"/>
        </w:rPr>
        <w:t>ile Başarının Arttırılması)</w:t>
      </w:r>
    </w:p>
    <w:p w:rsidR="00617F9E" w:rsidRPr="000F1E67" w:rsidRDefault="00617F9E" w:rsidP="00617F9E">
      <w:pPr>
        <w:pStyle w:val="GvdeMetni"/>
        <w:jc w:val="center"/>
        <w:rPr>
          <w:rFonts w:ascii="Times New Roman" w:hAnsi="Times New Roman" w:cs="Times New Roman"/>
          <w:b/>
          <w:sz w:val="32"/>
        </w:rPr>
      </w:pPr>
    </w:p>
    <w:p w:rsidR="00617F9E" w:rsidRPr="000F1E67" w:rsidRDefault="00617F9E" w:rsidP="00617F9E">
      <w:pPr>
        <w:pStyle w:val="GvdeMetni"/>
        <w:jc w:val="center"/>
        <w:rPr>
          <w:rFonts w:ascii="Times New Roman" w:hAnsi="Times New Roman" w:cs="Times New Roman"/>
          <w:b/>
          <w:sz w:val="32"/>
        </w:rPr>
      </w:pPr>
    </w:p>
    <w:p w:rsidR="00617F9E" w:rsidRPr="000F1E67" w:rsidRDefault="00617F9E" w:rsidP="00617F9E">
      <w:pPr>
        <w:pStyle w:val="GvdeMetni"/>
        <w:jc w:val="center"/>
        <w:rPr>
          <w:rFonts w:ascii="Times New Roman" w:hAnsi="Times New Roman" w:cs="Times New Roman"/>
          <w:b/>
          <w:sz w:val="32"/>
        </w:rPr>
      </w:pPr>
    </w:p>
    <w:p w:rsidR="00617F9E" w:rsidRPr="000F1E67" w:rsidRDefault="00617F9E" w:rsidP="00617F9E">
      <w:pPr>
        <w:pStyle w:val="GvdeMetni"/>
        <w:spacing w:before="440"/>
        <w:jc w:val="center"/>
        <w:rPr>
          <w:rFonts w:ascii="Times New Roman" w:hAnsi="Times New Roman" w:cs="Times New Roman"/>
          <w:b/>
          <w:sz w:val="32"/>
        </w:rPr>
      </w:pPr>
    </w:p>
    <w:p w:rsidR="007457C7" w:rsidRDefault="007457C7" w:rsidP="00617F9E">
      <w:pPr>
        <w:ind w:right="9"/>
        <w:jc w:val="center"/>
        <w:rPr>
          <w:rFonts w:ascii="Times New Roman" w:hAnsi="Times New Roman" w:cs="Times New Roman"/>
          <w:b/>
          <w:bCs/>
          <w:color w:val="001F5F"/>
          <w:sz w:val="32"/>
          <w:szCs w:val="32"/>
        </w:rPr>
      </w:pPr>
    </w:p>
    <w:p w:rsidR="007457C7" w:rsidRDefault="007457C7" w:rsidP="00617F9E">
      <w:pPr>
        <w:ind w:right="9"/>
        <w:jc w:val="center"/>
        <w:rPr>
          <w:rFonts w:ascii="Times New Roman" w:hAnsi="Times New Roman" w:cs="Times New Roman"/>
          <w:b/>
          <w:bCs/>
          <w:color w:val="001F5F"/>
          <w:sz w:val="32"/>
          <w:szCs w:val="32"/>
        </w:rPr>
      </w:pPr>
    </w:p>
    <w:p w:rsidR="00617F9E" w:rsidRPr="000F1E67" w:rsidRDefault="00617F9E" w:rsidP="00617F9E">
      <w:pPr>
        <w:ind w:right="9"/>
        <w:jc w:val="center"/>
        <w:rPr>
          <w:rFonts w:ascii="Times New Roman" w:hAnsi="Times New Roman" w:cs="Times New Roman"/>
          <w:b/>
          <w:bCs/>
          <w:sz w:val="32"/>
          <w:szCs w:val="32"/>
        </w:rPr>
      </w:pPr>
      <w:r w:rsidRPr="41B5A54D">
        <w:rPr>
          <w:rFonts w:ascii="Times New Roman" w:hAnsi="Times New Roman" w:cs="Times New Roman"/>
          <w:b/>
          <w:bCs/>
          <w:color w:val="001F5F"/>
          <w:sz w:val="32"/>
          <w:szCs w:val="32"/>
        </w:rPr>
        <w:t>İSTANBUL</w:t>
      </w:r>
      <w:r w:rsidRPr="41B5A54D">
        <w:rPr>
          <w:rFonts w:ascii="Times New Roman" w:hAnsi="Times New Roman" w:cs="Times New Roman"/>
          <w:b/>
          <w:bCs/>
          <w:color w:val="001F5F"/>
          <w:spacing w:val="-7"/>
          <w:sz w:val="32"/>
          <w:szCs w:val="32"/>
        </w:rPr>
        <w:t xml:space="preserve"> </w:t>
      </w:r>
      <w:r w:rsidRPr="41B5A54D">
        <w:rPr>
          <w:rFonts w:ascii="Times New Roman" w:hAnsi="Times New Roman" w:cs="Times New Roman"/>
          <w:b/>
          <w:bCs/>
          <w:color w:val="001F5F"/>
          <w:sz w:val="32"/>
          <w:szCs w:val="32"/>
        </w:rPr>
        <w:t>2024-</w:t>
      </w:r>
      <w:r w:rsidRPr="41B5A54D">
        <w:rPr>
          <w:rFonts w:ascii="Times New Roman" w:hAnsi="Times New Roman" w:cs="Times New Roman"/>
          <w:b/>
          <w:bCs/>
          <w:color w:val="001F5F"/>
          <w:spacing w:val="-4"/>
          <w:sz w:val="32"/>
          <w:szCs w:val="32"/>
        </w:rPr>
        <w:t>2025</w:t>
      </w:r>
    </w:p>
    <w:tbl>
      <w:tblPr>
        <w:tblStyle w:val="TableNormal1"/>
        <w:tblW w:w="0" w:type="auto"/>
        <w:tblInd w:w="112"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ook w:val="01E0"/>
      </w:tblPr>
      <w:tblGrid>
        <w:gridCol w:w="2200"/>
        <w:gridCol w:w="6770"/>
      </w:tblGrid>
      <w:tr w:rsidR="00617F9E" w:rsidTr="0043339D">
        <w:trPr>
          <w:trHeight w:val="300"/>
        </w:trPr>
        <w:tc>
          <w:tcPr>
            <w:tcW w:w="9638" w:type="dxa"/>
            <w:gridSpan w:val="2"/>
            <w:tcBorders>
              <w:top w:val="nil"/>
              <w:bottom w:val="nil"/>
            </w:tcBorders>
            <w:shd w:val="clear" w:color="auto" w:fill="4471C4"/>
          </w:tcPr>
          <w:p w:rsidR="00617F9E" w:rsidRDefault="00617F9E" w:rsidP="0043339D">
            <w:pPr>
              <w:pStyle w:val="TableParagraph"/>
              <w:spacing w:before="275"/>
              <w:jc w:val="center"/>
              <w:rPr>
                <w:rFonts w:ascii="Times New Roman" w:hAnsi="Times New Roman" w:cs="Times New Roman"/>
                <w:b/>
                <w:bCs/>
              </w:rPr>
            </w:pPr>
            <w:r w:rsidRPr="41B5A54D">
              <w:rPr>
                <w:rFonts w:ascii="Times New Roman" w:hAnsi="Times New Roman" w:cs="Times New Roman"/>
                <w:b/>
                <w:bCs/>
                <w:color w:val="FFFFFF" w:themeColor="background1"/>
              </w:rPr>
              <w:lastRenderedPageBreak/>
              <w:t>AKADEMİK DANIŞMANLIK PROJESİ</w:t>
            </w:r>
          </w:p>
          <w:p w:rsidR="00617F9E" w:rsidRDefault="00617F9E" w:rsidP="0043339D">
            <w:pPr>
              <w:pStyle w:val="TableParagraph"/>
              <w:spacing w:before="4"/>
              <w:ind w:left="1" w:right="1"/>
              <w:jc w:val="center"/>
              <w:rPr>
                <w:rFonts w:ascii="Times New Roman" w:hAnsi="Times New Roman" w:cs="Times New Roman"/>
                <w:b/>
                <w:bCs/>
              </w:rPr>
            </w:pPr>
            <w:r w:rsidRPr="41B5A54D">
              <w:rPr>
                <w:rFonts w:ascii="Times New Roman" w:hAnsi="Times New Roman" w:cs="Times New Roman"/>
                <w:b/>
                <w:bCs/>
                <w:color w:val="FFFFFF" w:themeColor="background1"/>
              </w:rPr>
              <w:t>Okulumuzda Öğrenci Takip ve Destek Sistemi ile Başarının Arttırılması</w:t>
            </w:r>
          </w:p>
        </w:tc>
      </w:tr>
      <w:tr w:rsidR="00617F9E" w:rsidTr="0043339D">
        <w:trPr>
          <w:trHeight w:val="300"/>
        </w:trPr>
        <w:tc>
          <w:tcPr>
            <w:tcW w:w="2262" w:type="dxa"/>
            <w:tcBorders>
              <w:top w:val="nil"/>
              <w:left w:val="single" w:sz="4" w:space="0" w:color="8EAADB"/>
              <w:bottom w:val="single" w:sz="4" w:space="0" w:color="8EAADB"/>
              <w:right w:val="single" w:sz="4" w:space="0" w:color="8EAADB"/>
            </w:tcBorders>
            <w:shd w:val="clear" w:color="auto" w:fill="D9E1F3"/>
          </w:tcPr>
          <w:p w:rsidR="00617F9E" w:rsidRDefault="00617F9E" w:rsidP="0043339D">
            <w:pPr>
              <w:pStyle w:val="TableParagraph"/>
              <w:spacing w:before="314"/>
              <w:ind w:left="383" w:right="194" w:hanging="178"/>
              <w:rPr>
                <w:rFonts w:ascii="Times New Roman" w:hAnsi="Times New Roman" w:cs="Times New Roman"/>
              </w:rPr>
            </w:pPr>
            <w:r w:rsidRPr="41B5A54D">
              <w:rPr>
                <w:rFonts w:ascii="Times New Roman" w:hAnsi="Times New Roman" w:cs="Times New Roman"/>
                <w:color w:val="001F5F"/>
              </w:rPr>
              <w:t>Projeyi Yürütecek Birim/Birimler</w:t>
            </w:r>
          </w:p>
        </w:tc>
        <w:tc>
          <w:tcPr>
            <w:tcW w:w="7376" w:type="dxa"/>
            <w:tcBorders>
              <w:top w:val="nil"/>
              <w:left w:val="single" w:sz="4" w:space="0" w:color="8EAADB"/>
              <w:bottom w:val="single" w:sz="4" w:space="0" w:color="8EAADB"/>
              <w:right w:val="single" w:sz="4" w:space="0" w:color="8EAADB"/>
            </w:tcBorders>
            <w:shd w:val="clear" w:color="auto" w:fill="D9E1F3"/>
          </w:tcPr>
          <w:p w:rsidR="00617F9E" w:rsidRDefault="00617F9E" w:rsidP="0043339D">
            <w:pPr>
              <w:pStyle w:val="TableParagraph"/>
              <w:spacing w:before="16"/>
              <w:ind w:left="720"/>
              <w:rPr>
                <w:rFonts w:ascii="Times New Roman" w:hAnsi="Times New Roman" w:cs="Times New Roman"/>
                <w:b/>
                <w:bCs/>
              </w:rPr>
            </w:pPr>
          </w:p>
          <w:p w:rsidR="00617F9E" w:rsidRDefault="00617F9E" w:rsidP="00617F9E">
            <w:pPr>
              <w:pStyle w:val="TableParagraph"/>
              <w:numPr>
                <w:ilvl w:val="0"/>
                <w:numId w:val="3"/>
              </w:numPr>
              <w:tabs>
                <w:tab w:val="left" w:pos="828"/>
              </w:tabs>
              <w:rPr>
                <w:rFonts w:ascii="Times New Roman" w:hAnsi="Times New Roman" w:cs="Times New Roman"/>
              </w:rPr>
            </w:pPr>
            <w:r w:rsidRPr="41B5A54D">
              <w:rPr>
                <w:rFonts w:ascii="Times New Roman" w:hAnsi="Times New Roman" w:cs="Times New Roman"/>
                <w:color w:val="001F5F"/>
              </w:rPr>
              <w:t>Okul Müdürü ve Sorumlu Müdür Yardımcısı</w:t>
            </w:r>
          </w:p>
          <w:p w:rsidR="00617F9E" w:rsidRDefault="00617F9E" w:rsidP="00617F9E">
            <w:pPr>
              <w:pStyle w:val="TableParagraph"/>
              <w:numPr>
                <w:ilvl w:val="0"/>
                <w:numId w:val="3"/>
              </w:numPr>
              <w:tabs>
                <w:tab w:val="left" w:pos="828"/>
              </w:tabs>
              <w:spacing w:before="43"/>
              <w:rPr>
                <w:rFonts w:ascii="Times New Roman" w:hAnsi="Times New Roman" w:cs="Times New Roman"/>
              </w:rPr>
            </w:pPr>
            <w:r w:rsidRPr="41B5A54D">
              <w:rPr>
                <w:rFonts w:ascii="Times New Roman" w:hAnsi="Times New Roman" w:cs="Times New Roman"/>
                <w:color w:val="001F5F"/>
              </w:rPr>
              <w:t>Psikolojik Danışma ve Rehberlik Servisi</w:t>
            </w:r>
          </w:p>
          <w:p w:rsidR="00617F9E" w:rsidRDefault="00617F9E" w:rsidP="00617F9E">
            <w:pPr>
              <w:pStyle w:val="TableParagraph"/>
              <w:numPr>
                <w:ilvl w:val="0"/>
                <w:numId w:val="3"/>
              </w:numPr>
              <w:tabs>
                <w:tab w:val="left" w:pos="828"/>
              </w:tabs>
              <w:spacing w:before="43"/>
              <w:rPr>
                <w:rFonts w:ascii="Times New Roman" w:hAnsi="Times New Roman" w:cs="Times New Roman"/>
              </w:rPr>
            </w:pPr>
            <w:r w:rsidRPr="41B5A54D">
              <w:rPr>
                <w:rFonts w:ascii="Times New Roman" w:hAnsi="Times New Roman" w:cs="Times New Roman"/>
                <w:color w:val="001F5F"/>
              </w:rPr>
              <w:t>Danışman Öğretmenler</w:t>
            </w:r>
          </w:p>
        </w:tc>
      </w:tr>
      <w:tr w:rsidR="00617F9E" w:rsidTr="0043339D">
        <w:trPr>
          <w:trHeight w:val="300"/>
        </w:trPr>
        <w:tc>
          <w:tcPr>
            <w:tcW w:w="2262" w:type="dxa"/>
            <w:tcBorders>
              <w:top w:val="single" w:sz="4" w:space="0" w:color="8EAADB"/>
              <w:left w:val="single" w:sz="4" w:space="0" w:color="8EAADB"/>
              <w:bottom w:val="single" w:sz="4" w:space="0" w:color="8EAADB"/>
              <w:right w:val="single" w:sz="4" w:space="0" w:color="8EAADB"/>
            </w:tcBorders>
          </w:tcPr>
          <w:p w:rsidR="00617F9E" w:rsidRDefault="00617F9E" w:rsidP="0043339D">
            <w:pPr>
              <w:pStyle w:val="TableParagraph"/>
              <w:rPr>
                <w:rFonts w:ascii="Times New Roman" w:hAnsi="Times New Roman" w:cs="Times New Roman"/>
                <w:b/>
                <w:bCs/>
              </w:rPr>
            </w:pPr>
          </w:p>
          <w:p w:rsidR="00617F9E" w:rsidRDefault="00617F9E" w:rsidP="0043339D">
            <w:pPr>
              <w:pStyle w:val="TableParagraph"/>
              <w:spacing w:before="1"/>
              <w:rPr>
                <w:rFonts w:ascii="Times New Roman" w:hAnsi="Times New Roman" w:cs="Times New Roman"/>
                <w:b/>
                <w:bCs/>
              </w:rPr>
            </w:pPr>
          </w:p>
          <w:p w:rsidR="00617F9E" w:rsidRDefault="00617F9E" w:rsidP="0043339D">
            <w:pPr>
              <w:pStyle w:val="TableParagraph"/>
              <w:ind w:left="14"/>
              <w:jc w:val="center"/>
              <w:rPr>
                <w:rFonts w:ascii="Times New Roman" w:hAnsi="Times New Roman" w:cs="Times New Roman"/>
              </w:rPr>
            </w:pPr>
            <w:r w:rsidRPr="41B5A54D">
              <w:rPr>
                <w:rFonts w:ascii="Times New Roman" w:hAnsi="Times New Roman" w:cs="Times New Roman"/>
                <w:color w:val="001F5F"/>
              </w:rPr>
              <w:t>Projenin Gerekçesi</w:t>
            </w:r>
          </w:p>
        </w:tc>
        <w:tc>
          <w:tcPr>
            <w:tcW w:w="7376" w:type="dxa"/>
            <w:tcBorders>
              <w:top w:val="single" w:sz="4" w:space="0" w:color="8EAADB"/>
              <w:left w:val="single" w:sz="4" w:space="0" w:color="8EAADB"/>
              <w:bottom w:val="single" w:sz="4" w:space="0" w:color="8EAADB"/>
              <w:right w:val="single" w:sz="4" w:space="0" w:color="8EAADB"/>
            </w:tcBorders>
          </w:tcPr>
          <w:p w:rsidR="00617F9E" w:rsidRDefault="00617F9E" w:rsidP="0043339D">
            <w:pPr>
              <w:pStyle w:val="TableParagraph"/>
              <w:rPr>
                <w:rFonts w:ascii="Times New Roman" w:hAnsi="Times New Roman" w:cs="Times New Roman"/>
                <w:b/>
                <w:bCs/>
              </w:rPr>
            </w:pPr>
          </w:p>
          <w:p w:rsidR="00617F9E" w:rsidRDefault="00617F9E" w:rsidP="0043339D">
            <w:pPr>
              <w:pStyle w:val="TableParagraph"/>
              <w:spacing w:before="88"/>
              <w:rPr>
                <w:rFonts w:ascii="Times New Roman" w:hAnsi="Times New Roman" w:cs="Times New Roman"/>
                <w:b/>
                <w:bCs/>
              </w:rPr>
            </w:pPr>
          </w:p>
          <w:p w:rsidR="00617F9E" w:rsidRDefault="00617F9E" w:rsidP="0043339D">
            <w:pPr>
              <w:pStyle w:val="TableParagraph"/>
              <w:ind w:left="109"/>
              <w:rPr>
                <w:rFonts w:ascii="Times New Roman" w:hAnsi="Times New Roman" w:cs="Times New Roman"/>
              </w:rPr>
            </w:pPr>
            <w:r w:rsidRPr="41B5A54D">
              <w:rPr>
                <w:rFonts w:ascii="Times New Roman" w:hAnsi="Times New Roman" w:cs="Times New Roman"/>
                <w:color w:val="001F5F"/>
              </w:rPr>
              <w:t>Bu proje öğrencilerin;</w:t>
            </w:r>
          </w:p>
          <w:p w:rsidR="00617F9E" w:rsidRDefault="00617F9E" w:rsidP="00617F9E">
            <w:pPr>
              <w:pStyle w:val="TableParagraph"/>
              <w:numPr>
                <w:ilvl w:val="0"/>
                <w:numId w:val="2"/>
              </w:numPr>
              <w:tabs>
                <w:tab w:val="left" w:pos="828"/>
              </w:tabs>
              <w:spacing w:before="48"/>
              <w:rPr>
                <w:rFonts w:ascii="Times New Roman" w:hAnsi="Times New Roman" w:cs="Times New Roman"/>
              </w:rPr>
            </w:pPr>
            <w:r w:rsidRPr="41B5A54D">
              <w:rPr>
                <w:rFonts w:ascii="Times New Roman" w:hAnsi="Times New Roman" w:cs="Times New Roman"/>
                <w:color w:val="001F5F"/>
              </w:rPr>
              <w:t>Akademik başarılarının arttırılması,</w:t>
            </w:r>
          </w:p>
          <w:p w:rsidR="00617F9E" w:rsidRDefault="00617F9E" w:rsidP="00617F9E">
            <w:pPr>
              <w:pStyle w:val="TableParagraph"/>
              <w:numPr>
                <w:ilvl w:val="0"/>
                <w:numId w:val="2"/>
              </w:numPr>
              <w:tabs>
                <w:tab w:val="left" w:pos="828"/>
              </w:tabs>
              <w:spacing w:before="43"/>
              <w:rPr>
                <w:rFonts w:ascii="Times New Roman" w:hAnsi="Times New Roman" w:cs="Times New Roman"/>
              </w:rPr>
            </w:pPr>
            <w:r w:rsidRPr="41B5A54D">
              <w:rPr>
                <w:rFonts w:ascii="Times New Roman" w:hAnsi="Times New Roman" w:cs="Times New Roman"/>
                <w:color w:val="001F5F"/>
              </w:rPr>
              <w:t>Kişisel gelişimlerinin sağlanması,</w:t>
            </w:r>
          </w:p>
          <w:p w:rsidR="00617F9E" w:rsidRDefault="00617F9E" w:rsidP="00617F9E">
            <w:pPr>
              <w:pStyle w:val="TableParagraph"/>
              <w:numPr>
                <w:ilvl w:val="0"/>
                <w:numId w:val="2"/>
              </w:numPr>
              <w:tabs>
                <w:tab w:val="left" w:pos="828"/>
              </w:tabs>
              <w:spacing w:before="43"/>
              <w:rPr>
                <w:rFonts w:ascii="Times New Roman" w:hAnsi="Times New Roman" w:cs="Times New Roman"/>
              </w:rPr>
            </w:pPr>
            <w:r w:rsidRPr="41B5A54D">
              <w:rPr>
                <w:rFonts w:ascii="Times New Roman" w:hAnsi="Times New Roman" w:cs="Times New Roman"/>
                <w:color w:val="001F5F"/>
              </w:rPr>
              <w:t>Hedeflerine ulaşabilmeleri amacıyla yürütülmektedir.</w:t>
            </w:r>
          </w:p>
        </w:tc>
      </w:tr>
      <w:tr w:rsidR="00617F9E" w:rsidTr="0043339D">
        <w:trPr>
          <w:trHeight w:val="300"/>
        </w:trPr>
        <w:tc>
          <w:tcPr>
            <w:tcW w:w="2262" w:type="dxa"/>
            <w:tcBorders>
              <w:top w:val="single" w:sz="4" w:space="0" w:color="8EAADB"/>
              <w:left w:val="single" w:sz="4" w:space="0" w:color="8EAADB"/>
              <w:bottom w:val="single" w:sz="4" w:space="0" w:color="8EAADB"/>
              <w:right w:val="single" w:sz="4" w:space="0" w:color="8EAADB"/>
            </w:tcBorders>
            <w:shd w:val="clear" w:color="auto" w:fill="D9E1F3"/>
          </w:tcPr>
          <w:p w:rsidR="00617F9E" w:rsidRDefault="00617F9E" w:rsidP="0043339D">
            <w:pPr>
              <w:pStyle w:val="TableParagraph"/>
              <w:rPr>
                <w:rFonts w:ascii="Times New Roman" w:hAnsi="Times New Roman" w:cs="Times New Roman"/>
                <w:b/>
                <w:bCs/>
              </w:rPr>
            </w:pPr>
          </w:p>
          <w:p w:rsidR="00617F9E" w:rsidRDefault="00617F9E" w:rsidP="0043339D">
            <w:pPr>
              <w:pStyle w:val="TableParagraph"/>
              <w:rPr>
                <w:rFonts w:ascii="Times New Roman" w:hAnsi="Times New Roman" w:cs="Times New Roman"/>
                <w:b/>
                <w:bCs/>
              </w:rPr>
            </w:pPr>
          </w:p>
          <w:p w:rsidR="00617F9E" w:rsidRDefault="00617F9E" w:rsidP="0043339D">
            <w:pPr>
              <w:pStyle w:val="TableParagraph"/>
              <w:rPr>
                <w:rFonts w:ascii="Times New Roman" w:hAnsi="Times New Roman" w:cs="Times New Roman"/>
                <w:b/>
                <w:bCs/>
              </w:rPr>
            </w:pPr>
          </w:p>
          <w:p w:rsidR="00617F9E" w:rsidRDefault="00617F9E" w:rsidP="0043339D">
            <w:pPr>
              <w:pStyle w:val="TableParagraph"/>
              <w:rPr>
                <w:rFonts w:ascii="Times New Roman" w:hAnsi="Times New Roman" w:cs="Times New Roman"/>
                <w:b/>
                <w:bCs/>
              </w:rPr>
            </w:pPr>
          </w:p>
          <w:p w:rsidR="00617F9E" w:rsidRDefault="00617F9E" w:rsidP="0043339D">
            <w:pPr>
              <w:pStyle w:val="TableParagraph"/>
              <w:rPr>
                <w:rFonts w:ascii="Times New Roman" w:hAnsi="Times New Roman" w:cs="Times New Roman"/>
                <w:b/>
                <w:bCs/>
              </w:rPr>
            </w:pPr>
          </w:p>
          <w:p w:rsidR="00617F9E" w:rsidRDefault="00617F9E" w:rsidP="0043339D">
            <w:pPr>
              <w:pStyle w:val="TableParagraph"/>
              <w:rPr>
                <w:rFonts w:ascii="Times New Roman" w:hAnsi="Times New Roman" w:cs="Times New Roman"/>
                <w:b/>
                <w:bCs/>
              </w:rPr>
            </w:pPr>
          </w:p>
          <w:p w:rsidR="00617F9E" w:rsidRDefault="00617F9E" w:rsidP="0043339D">
            <w:pPr>
              <w:pStyle w:val="TableParagraph"/>
              <w:rPr>
                <w:rFonts w:ascii="Times New Roman" w:hAnsi="Times New Roman" w:cs="Times New Roman"/>
                <w:b/>
                <w:bCs/>
              </w:rPr>
            </w:pPr>
          </w:p>
          <w:p w:rsidR="00617F9E" w:rsidRDefault="00617F9E" w:rsidP="0043339D">
            <w:pPr>
              <w:pStyle w:val="TableParagraph"/>
              <w:rPr>
                <w:rFonts w:ascii="Times New Roman" w:hAnsi="Times New Roman" w:cs="Times New Roman"/>
                <w:b/>
                <w:bCs/>
              </w:rPr>
            </w:pPr>
          </w:p>
          <w:p w:rsidR="00617F9E" w:rsidRDefault="00617F9E" w:rsidP="0043339D">
            <w:pPr>
              <w:pStyle w:val="TableParagraph"/>
              <w:rPr>
                <w:rFonts w:ascii="Times New Roman" w:hAnsi="Times New Roman" w:cs="Times New Roman"/>
                <w:b/>
                <w:bCs/>
              </w:rPr>
            </w:pPr>
          </w:p>
          <w:p w:rsidR="00617F9E" w:rsidRDefault="00617F9E" w:rsidP="0043339D">
            <w:pPr>
              <w:pStyle w:val="TableParagraph"/>
              <w:rPr>
                <w:rFonts w:ascii="Times New Roman" w:hAnsi="Times New Roman" w:cs="Times New Roman"/>
                <w:b/>
                <w:bCs/>
              </w:rPr>
            </w:pPr>
          </w:p>
          <w:p w:rsidR="00617F9E" w:rsidRDefault="00617F9E" w:rsidP="0043339D">
            <w:pPr>
              <w:pStyle w:val="TableParagraph"/>
              <w:rPr>
                <w:rFonts w:ascii="Times New Roman" w:hAnsi="Times New Roman" w:cs="Times New Roman"/>
                <w:b/>
                <w:bCs/>
              </w:rPr>
            </w:pPr>
          </w:p>
          <w:p w:rsidR="00617F9E" w:rsidRDefault="00617F9E" w:rsidP="0043339D">
            <w:pPr>
              <w:pStyle w:val="TableParagraph"/>
              <w:spacing w:before="317"/>
              <w:rPr>
                <w:rFonts w:ascii="Times New Roman" w:hAnsi="Times New Roman" w:cs="Times New Roman"/>
                <w:b/>
                <w:bCs/>
              </w:rPr>
            </w:pPr>
          </w:p>
          <w:p w:rsidR="00617F9E" w:rsidRDefault="00617F9E" w:rsidP="0043339D">
            <w:pPr>
              <w:pStyle w:val="TableParagraph"/>
              <w:ind w:left="14" w:right="4"/>
              <w:jc w:val="center"/>
              <w:rPr>
                <w:rFonts w:ascii="Times New Roman" w:hAnsi="Times New Roman" w:cs="Times New Roman"/>
              </w:rPr>
            </w:pPr>
            <w:r w:rsidRPr="41B5A54D">
              <w:rPr>
                <w:rFonts w:ascii="Times New Roman" w:hAnsi="Times New Roman" w:cs="Times New Roman"/>
                <w:color w:val="001F5F"/>
              </w:rPr>
              <w:t>Projenin Konusu</w:t>
            </w:r>
          </w:p>
        </w:tc>
        <w:tc>
          <w:tcPr>
            <w:tcW w:w="7376" w:type="dxa"/>
            <w:tcBorders>
              <w:top w:val="single" w:sz="4" w:space="0" w:color="8EAADB"/>
              <w:left w:val="single" w:sz="4" w:space="0" w:color="8EAADB"/>
              <w:bottom w:val="single" w:sz="4" w:space="0" w:color="8EAADB"/>
              <w:right w:val="single" w:sz="4" w:space="0" w:color="8EAADB"/>
            </w:tcBorders>
            <w:shd w:val="clear" w:color="auto" w:fill="D9E1F3"/>
          </w:tcPr>
          <w:p w:rsidR="00617F9E" w:rsidRDefault="00617F9E" w:rsidP="0043339D">
            <w:pPr>
              <w:pStyle w:val="TableParagraph"/>
              <w:rPr>
                <w:rFonts w:ascii="Times New Roman" w:hAnsi="Times New Roman" w:cs="Times New Roman"/>
                <w:b/>
                <w:bCs/>
              </w:rPr>
            </w:pPr>
          </w:p>
          <w:p w:rsidR="00617F9E" w:rsidRDefault="00617F9E" w:rsidP="0043339D">
            <w:pPr>
              <w:pStyle w:val="TableParagraph"/>
              <w:spacing w:before="63"/>
              <w:rPr>
                <w:rFonts w:ascii="Times New Roman" w:hAnsi="Times New Roman" w:cs="Times New Roman"/>
                <w:b/>
                <w:bCs/>
              </w:rPr>
            </w:pPr>
          </w:p>
          <w:p w:rsidR="00617F9E" w:rsidRDefault="00617F9E" w:rsidP="0043339D">
            <w:pPr>
              <w:pStyle w:val="TableParagraph"/>
              <w:spacing w:line="276" w:lineRule="auto"/>
              <w:ind w:left="109" w:right="99" w:firstLine="538"/>
              <w:jc w:val="both"/>
              <w:rPr>
                <w:rFonts w:ascii="Times New Roman" w:hAnsi="Times New Roman" w:cs="Times New Roman"/>
              </w:rPr>
            </w:pPr>
            <w:r w:rsidRPr="41B5A54D">
              <w:rPr>
                <w:rFonts w:ascii="Times New Roman" w:hAnsi="Times New Roman" w:cs="Times New Roman"/>
                <w:color w:val="001F5F"/>
              </w:rPr>
              <w:t xml:space="preserve">Okulumuzun akademik başarısını artırmak amacıyla uygulanmak üzere; öğrenciyi eğitim öğretim hayatında desteklemek, ve bu süre zarfında </w:t>
            </w:r>
            <w:proofErr w:type="gramStart"/>
            <w:r w:rsidRPr="41B5A54D">
              <w:rPr>
                <w:rFonts w:ascii="Times New Roman" w:hAnsi="Times New Roman" w:cs="Times New Roman"/>
                <w:color w:val="001F5F"/>
              </w:rPr>
              <w:t>velilere  rehberlik</w:t>
            </w:r>
            <w:proofErr w:type="gramEnd"/>
            <w:r w:rsidRPr="41B5A54D">
              <w:rPr>
                <w:rFonts w:ascii="Times New Roman" w:hAnsi="Times New Roman" w:cs="Times New Roman"/>
                <w:color w:val="001F5F"/>
              </w:rPr>
              <w:t xml:space="preserve"> yapmak; okul, aile ve öğrenci arasında bilimsel bir koordinasyon sağlamak amacıyla Akademik Danışmanlık Projesinin uygulanması önem arz etmektedir.</w:t>
            </w:r>
          </w:p>
          <w:p w:rsidR="00617F9E" w:rsidRDefault="00617F9E" w:rsidP="0043339D">
            <w:pPr>
              <w:pStyle w:val="TableParagraph"/>
              <w:spacing w:before="44"/>
              <w:rPr>
                <w:rFonts w:ascii="Times New Roman" w:hAnsi="Times New Roman" w:cs="Times New Roman"/>
                <w:b/>
                <w:bCs/>
              </w:rPr>
            </w:pPr>
          </w:p>
          <w:p w:rsidR="00617F9E" w:rsidRDefault="00617F9E" w:rsidP="0043339D">
            <w:pPr>
              <w:pStyle w:val="TableParagraph"/>
              <w:spacing w:line="276" w:lineRule="auto"/>
              <w:ind w:left="109" w:right="99" w:firstLine="538"/>
              <w:jc w:val="both"/>
              <w:rPr>
                <w:rFonts w:ascii="Times New Roman" w:hAnsi="Times New Roman" w:cs="Times New Roman"/>
              </w:rPr>
            </w:pPr>
            <w:r w:rsidRPr="41B5A54D">
              <w:rPr>
                <w:rFonts w:ascii="Times New Roman" w:hAnsi="Times New Roman" w:cs="Times New Roman"/>
                <w:color w:val="001F5F"/>
              </w:rPr>
              <w:t xml:space="preserve">Proje kapsamında, </w:t>
            </w:r>
            <w:proofErr w:type="gramStart"/>
            <w:r w:rsidRPr="41B5A54D">
              <w:rPr>
                <w:rFonts w:ascii="Times New Roman" w:hAnsi="Times New Roman" w:cs="Times New Roman"/>
                <w:color w:val="001F5F"/>
              </w:rPr>
              <w:t>5,6,7</w:t>
            </w:r>
            <w:proofErr w:type="gramEnd"/>
            <w:r w:rsidRPr="41B5A54D">
              <w:rPr>
                <w:rFonts w:ascii="Times New Roman" w:hAnsi="Times New Roman" w:cs="Times New Roman"/>
                <w:color w:val="001F5F"/>
              </w:rPr>
              <w:t xml:space="preserve"> ve 8. sınıf öğrencilerine okul öğretmenlerinden ‘‘Danışman Öğretmenler’’ seçilecektir. Danışman Öğretmen olarak görevlendirilecek öğretmenlerin, öğrenci ve velilerle periyodik görüşmeler yaparak öğrencilerin eğitim süreci içerisinde karşılaştıkları sorunları çözmelerine yardım etmeleri sağlanacaktır. Bu çalışmalarda bilimsel bir yaklaşımla öğrencilere rehberlik ve danışmanlık yapılarak öğrencilerin hedeflerine ulaşmaları sağlanacaktır.</w:t>
            </w:r>
          </w:p>
          <w:p w:rsidR="00617F9E" w:rsidRDefault="00617F9E" w:rsidP="0043339D">
            <w:pPr>
              <w:pStyle w:val="TableParagraph"/>
              <w:spacing w:before="47"/>
              <w:rPr>
                <w:rFonts w:ascii="Times New Roman" w:hAnsi="Times New Roman" w:cs="Times New Roman"/>
                <w:b/>
                <w:bCs/>
              </w:rPr>
            </w:pPr>
          </w:p>
          <w:p w:rsidR="00617F9E" w:rsidRDefault="00617F9E" w:rsidP="0043339D">
            <w:pPr>
              <w:pStyle w:val="TableParagraph"/>
              <w:ind w:left="109"/>
              <w:rPr>
                <w:rFonts w:ascii="Times New Roman" w:hAnsi="Times New Roman" w:cs="Times New Roman"/>
              </w:rPr>
            </w:pPr>
            <w:r w:rsidRPr="41B5A54D">
              <w:rPr>
                <w:rFonts w:ascii="Times New Roman" w:hAnsi="Times New Roman" w:cs="Times New Roman"/>
                <w:color w:val="001F5F"/>
              </w:rPr>
              <w:t>Öğrenci Takip ve Destek Projesi ile öğrenciye;</w:t>
            </w:r>
          </w:p>
          <w:p w:rsidR="00617F9E" w:rsidRDefault="00617F9E" w:rsidP="00617F9E">
            <w:pPr>
              <w:pStyle w:val="TableParagraph"/>
              <w:numPr>
                <w:ilvl w:val="0"/>
                <w:numId w:val="1"/>
              </w:numPr>
              <w:tabs>
                <w:tab w:val="left" w:pos="828"/>
              </w:tabs>
              <w:spacing w:before="43"/>
              <w:rPr>
                <w:rFonts w:ascii="Times New Roman" w:hAnsi="Times New Roman" w:cs="Times New Roman"/>
              </w:rPr>
            </w:pPr>
            <w:r w:rsidRPr="41B5A54D">
              <w:rPr>
                <w:rFonts w:ascii="Times New Roman" w:hAnsi="Times New Roman" w:cs="Times New Roman"/>
                <w:color w:val="001F5F"/>
              </w:rPr>
              <w:t>Okul başarısını arttırma,</w:t>
            </w:r>
          </w:p>
          <w:p w:rsidR="00617F9E" w:rsidRDefault="00617F9E" w:rsidP="00617F9E">
            <w:pPr>
              <w:pStyle w:val="TableParagraph"/>
              <w:numPr>
                <w:ilvl w:val="0"/>
                <w:numId w:val="1"/>
              </w:numPr>
              <w:tabs>
                <w:tab w:val="left" w:pos="828"/>
              </w:tabs>
              <w:spacing w:before="43"/>
              <w:rPr>
                <w:rFonts w:ascii="Times New Roman" w:hAnsi="Times New Roman" w:cs="Times New Roman"/>
              </w:rPr>
            </w:pPr>
            <w:r w:rsidRPr="41B5A54D">
              <w:rPr>
                <w:rFonts w:ascii="Times New Roman" w:hAnsi="Times New Roman" w:cs="Times New Roman"/>
                <w:color w:val="001F5F"/>
              </w:rPr>
              <w:t>Düzenli ve verimli ders çalışma alışkanlığı kazandırma,</w:t>
            </w:r>
          </w:p>
          <w:p w:rsidR="00617F9E" w:rsidRDefault="00617F9E" w:rsidP="00617F9E">
            <w:pPr>
              <w:pStyle w:val="TableParagraph"/>
              <w:numPr>
                <w:ilvl w:val="0"/>
                <w:numId w:val="1"/>
              </w:numPr>
              <w:tabs>
                <w:tab w:val="left" w:pos="828"/>
              </w:tabs>
              <w:spacing w:before="43"/>
              <w:rPr>
                <w:rFonts w:ascii="Times New Roman" w:hAnsi="Times New Roman" w:cs="Times New Roman"/>
              </w:rPr>
            </w:pPr>
            <w:r w:rsidRPr="41B5A54D">
              <w:rPr>
                <w:rFonts w:ascii="Times New Roman" w:hAnsi="Times New Roman" w:cs="Times New Roman"/>
                <w:color w:val="001F5F"/>
              </w:rPr>
              <w:t>Öğrenmeyi öğrenme ve öğrenmeyi sevme,</w:t>
            </w:r>
          </w:p>
          <w:p w:rsidR="00617F9E" w:rsidRDefault="00617F9E" w:rsidP="00617F9E">
            <w:pPr>
              <w:pStyle w:val="TableParagraph"/>
              <w:numPr>
                <w:ilvl w:val="0"/>
                <w:numId w:val="1"/>
              </w:numPr>
              <w:tabs>
                <w:tab w:val="left" w:pos="828"/>
              </w:tabs>
              <w:spacing w:before="43"/>
              <w:rPr>
                <w:rFonts w:ascii="Times New Roman" w:hAnsi="Times New Roman" w:cs="Times New Roman"/>
              </w:rPr>
            </w:pPr>
            <w:r w:rsidRPr="41B5A54D">
              <w:rPr>
                <w:rFonts w:ascii="Times New Roman" w:hAnsi="Times New Roman" w:cs="Times New Roman"/>
                <w:color w:val="001F5F"/>
              </w:rPr>
              <w:t>Problem çözme ve güçlüklerle baş etme becerilerini artırma,</w:t>
            </w:r>
          </w:p>
          <w:p w:rsidR="00617F9E" w:rsidRDefault="00617F9E" w:rsidP="00617F9E">
            <w:pPr>
              <w:pStyle w:val="TableParagraph"/>
              <w:numPr>
                <w:ilvl w:val="0"/>
                <w:numId w:val="1"/>
              </w:numPr>
              <w:tabs>
                <w:tab w:val="left" w:pos="828"/>
              </w:tabs>
              <w:spacing w:before="44"/>
              <w:rPr>
                <w:rFonts w:ascii="Times New Roman" w:hAnsi="Times New Roman" w:cs="Times New Roman"/>
              </w:rPr>
            </w:pPr>
            <w:r w:rsidRPr="41B5A54D">
              <w:rPr>
                <w:rFonts w:ascii="Times New Roman" w:hAnsi="Times New Roman" w:cs="Times New Roman"/>
                <w:color w:val="001F5F"/>
              </w:rPr>
              <w:t>Sınav kaygısı ve baş etme yöntemleri,</w:t>
            </w:r>
          </w:p>
          <w:p w:rsidR="00617F9E" w:rsidRDefault="00617F9E" w:rsidP="00617F9E">
            <w:pPr>
              <w:pStyle w:val="TableParagraph"/>
              <w:numPr>
                <w:ilvl w:val="0"/>
                <w:numId w:val="1"/>
              </w:numPr>
              <w:tabs>
                <w:tab w:val="left" w:pos="828"/>
              </w:tabs>
              <w:spacing w:before="43"/>
              <w:rPr>
                <w:rFonts w:ascii="Times New Roman" w:hAnsi="Times New Roman" w:cs="Times New Roman"/>
              </w:rPr>
            </w:pPr>
            <w:r w:rsidRPr="41B5A54D">
              <w:rPr>
                <w:rFonts w:ascii="Times New Roman" w:hAnsi="Times New Roman" w:cs="Times New Roman"/>
                <w:color w:val="001F5F"/>
              </w:rPr>
              <w:t xml:space="preserve">Aile ile etkili iletişim sürecinde yardımcı </w:t>
            </w:r>
            <w:proofErr w:type="gramStart"/>
            <w:r w:rsidRPr="41B5A54D">
              <w:rPr>
                <w:rFonts w:ascii="Times New Roman" w:hAnsi="Times New Roman" w:cs="Times New Roman"/>
                <w:color w:val="001F5F"/>
              </w:rPr>
              <w:t>olma ,</w:t>
            </w:r>
            <w:proofErr w:type="gramEnd"/>
          </w:p>
          <w:p w:rsidR="00617F9E" w:rsidRDefault="00617F9E" w:rsidP="00617F9E">
            <w:pPr>
              <w:pStyle w:val="TableParagraph"/>
              <w:numPr>
                <w:ilvl w:val="0"/>
                <w:numId w:val="1"/>
              </w:numPr>
              <w:tabs>
                <w:tab w:val="left" w:pos="828"/>
              </w:tabs>
              <w:spacing w:before="48"/>
              <w:rPr>
                <w:rFonts w:ascii="Times New Roman" w:hAnsi="Times New Roman" w:cs="Times New Roman"/>
              </w:rPr>
            </w:pPr>
            <w:r w:rsidRPr="41B5A54D">
              <w:rPr>
                <w:rFonts w:ascii="Times New Roman" w:hAnsi="Times New Roman" w:cs="Times New Roman"/>
                <w:color w:val="001F5F"/>
              </w:rPr>
              <w:t>Sosyal etkinliklere katılımlarını sağlama,</w:t>
            </w:r>
          </w:p>
          <w:p w:rsidR="00617F9E" w:rsidRDefault="00617F9E" w:rsidP="00617F9E">
            <w:pPr>
              <w:pStyle w:val="TableParagraph"/>
              <w:numPr>
                <w:ilvl w:val="0"/>
                <w:numId w:val="1"/>
              </w:numPr>
              <w:tabs>
                <w:tab w:val="left" w:pos="828"/>
              </w:tabs>
              <w:spacing w:before="43"/>
              <w:rPr>
                <w:rFonts w:ascii="Times New Roman" w:hAnsi="Times New Roman" w:cs="Times New Roman"/>
              </w:rPr>
            </w:pPr>
            <w:r w:rsidRPr="41B5A54D">
              <w:rPr>
                <w:rFonts w:ascii="Times New Roman" w:hAnsi="Times New Roman" w:cs="Times New Roman"/>
                <w:color w:val="001F5F"/>
              </w:rPr>
              <w:t>Zaman yönetimi becerilerini geliştirme,</w:t>
            </w:r>
          </w:p>
          <w:p w:rsidR="00617F9E" w:rsidRDefault="00617F9E" w:rsidP="00617F9E">
            <w:pPr>
              <w:pStyle w:val="TableParagraph"/>
              <w:numPr>
                <w:ilvl w:val="0"/>
                <w:numId w:val="1"/>
              </w:numPr>
              <w:tabs>
                <w:tab w:val="left" w:pos="828"/>
              </w:tabs>
              <w:spacing w:before="43"/>
              <w:rPr>
                <w:rFonts w:ascii="Times New Roman" w:hAnsi="Times New Roman" w:cs="Times New Roman"/>
              </w:rPr>
            </w:pPr>
            <w:r w:rsidRPr="41B5A54D">
              <w:rPr>
                <w:rFonts w:ascii="Times New Roman" w:hAnsi="Times New Roman" w:cs="Times New Roman"/>
                <w:color w:val="001F5F"/>
              </w:rPr>
              <w:t xml:space="preserve">Mesleki </w:t>
            </w:r>
            <w:proofErr w:type="gramStart"/>
            <w:r w:rsidRPr="41B5A54D">
              <w:rPr>
                <w:rFonts w:ascii="Times New Roman" w:hAnsi="Times New Roman" w:cs="Times New Roman"/>
                <w:color w:val="001F5F"/>
              </w:rPr>
              <w:t>ilgi,yetenek</w:t>
            </w:r>
            <w:proofErr w:type="gramEnd"/>
            <w:r w:rsidRPr="41B5A54D">
              <w:rPr>
                <w:rFonts w:ascii="Times New Roman" w:hAnsi="Times New Roman" w:cs="Times New Roman"/>
                <w:color w:val="001F5F"/>
              </w:rPr>
              <w:t xml:space="preserve"> ve değerlerini tanıma,</w:t>
            </w:r>
          </w:p>
          <w:p w:rsidR="00617F9E" w:rsidRDefault="00617F9E" w:rsidP="00617F9E">
            <w:pPr>
              <w:pStyle w:val="TableParagraph"/>
              <w:numPr>
                <w:ilvl w:val="0"/>
                <w:numId w:val="1"/>
              </w:numPr>
              <w:tabs>
                <w:tab w:val="left" w:pos="828"/>
              </w:tabs>
              <w:spacing w:before="43"/>
              <w:rPr>
                <w:rFonts w:ascii="Times New Roman" w:hAnsi="Times New Roman" w:cs="Times New Roman"/>
              </w:rPr>
            </w:pPr>
            <w:r w:rsidRPr="41B5A54D">
              <w:rPr>
                <w:rFonts w:ascii="Times New Roman" w:hAnsi="Times New Roman" w:cs="Times New Roman"/>
                <w:color w:val="001F5F"/>
              </w:rPr>
              <w:t>Sosyal alanda gelişimlerini artırmaya yardımcı olma,</w:t>
            </w:r>
          </w:p>
          <w:p w:rsidR="00617F9E" w:rsidRDefault="00617F9E" w:rsidP="0043339D">
            <w:pPr>
              <w:pStyle w:val="TableParagraph"/>
              <w:spacing w:before="201"/>
              <w:rPr>
                <w:rFonts w:ascii="Times New Roman" w:hAnsi="Times New Roman" w:cs="Times New Roman"/>
                <w:b/>
                <w:bCs/>
              </w:rPr>
            </w:pPr>
          </w:p>
          <w:p w:rsidR="00617F9E" w:rsidRDefault="00617F9E" w:rsidP="0043339D">
            <w:pPr>
              <w:pStyle w:val="TableParagraph"/>
              <w:spacing w:before="1" w:line="276" w:lineRule="auto"/>
              <w:ind w:left="109" w:firstLine="754"/>
              <w:rPr>
                <w:rFonts w:ascii="Times New Roman" w:hAnsi="Times New Roman" w:cs="Times New Roman"/>
              </w:rPr>
            </w:pPr>
            <w:r w:rsidRPr="41B5A54D">
              <w:rPr>
                <w:rFonts w:ascii="Times New Roman" w:hAnsi="Times New Roman" w:cs="Times New Roman"/>
                <w:color w:val="001F5F"/>
              </w:rPr>
              <w:t>Konularında bireysel ve grup çalışmaları yapılarak destek olunması planlanmaktadır.</w:t>
            </w:r>
          </w:p>
        </w:tc>
      </w:tr>
      <w:tr w:rsidR="00617F9E" w:rsidTr="0043339D">
        <w:trPr>
          <w:trHeight w:val="300"/>
        </w:trPr>
        <w:tc>
          <w:tcPr>
            <w:tcW w:w="2262" w:type="dxa"/>
            <w:tcBorders>
              <w:top w:val="single" w:sz="4" w:space="0" w:color="8EAADB"/>
              <w:left w:val="single" w:sz="4" w:space="0" w:color="8EAADB"/>
              <w:bottom w:val="single" w:sz="4" w:space="0" w:color="8EAADB"/>
              <w:right w:val="single" w:sz="4" w:space="0" w:color="8EAADB"/>
            </w:tcBorders>
          </w:tcPr>
          <w:p w:rsidR="00617F9E" w:rsidRDefault="00617F9E" w:rsidP="0043339D">
            <w:pPr>
              <w:pStyle w:val="TableParagraph"/>
              <w:rPr>
                <w:rFonts w:ascii="Times New Roman" w:hAnsi="Times New Roman" w:cs="Times New Roman"/>
              </w:rPr>
            </w:pPr>
          </w:p>
        </w:tc>
        <w:tc>
          <w:tcPr>
            <w:tcW w:w="7376" w:type="dxa"/>
            <w:tcBorders>
              <w:top w:val="single" w:sz="4" w:space="0" w:color="8EAADB"/>
              <w:left w:val="single" w:sz="4" w:space="0" w:color="8EAADB"/>
              <w:bottom w:val="single" w:sz="4" w:space="0" w:color="8EAADB"/>
              <w:right w:val="single" w:sz="4" w:space="0" w:color="8EAADB"/>
            </w:tcBorders>
          </w:tcPr>
          <w:p w:rsidR="00617F9E" w:rsidRDefault="00617F9E" w:rsidP="0043339D">
            <w:pPr>
              <w:pStyle w:val="TableParagraph"/>
              <w:rPr>
                <w:rFonts w:ascii="Times New Roman" w:hAnsi="Times New Roman" w:cs="Times New Roman"/>
              </w:rPr>
            </w:pPr>
          </w:p>
        </w:tc>
      </w:tr>
    </w:tbl>
    <w:p w:rsidR="00617F9E" w:rsidRDefault="00617F9E" w:rsidP="00617F9E"/>
    <w:p w:rsidR="007457C7" w:rsidRDefault="007457C7" w:rsidP="00617F9E"/>
    <w:p w:rsidR="00617F9E" w:rsidRDefault="00617F9E" w:rsidP="00617F9E"/>
    <w:tbl>
      <w:tblPr>
        <w:tblStyle w:val="TableNormal1"/>
        <w:tblW w:w="0" w:type="auto"/>
        <w:tblInd w:w="112"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1E0"/>
      </w:tblPr>
      <w:tblGrid>
        <w:gridCol w:w="2211"/>
        <w:gridCol w:w="6759"/>
      </w:tblGrid>
      <w:tr w:rsidR="00617F9E" w:rsidTr="0043339D">
        <w:trPr>
          <w:trHeight w:val="300"/>
        </w:trPr>
        <w:tc>
          <w:tcPr>
            <w:tcW w:w="2262" w:type="dxa"/>
          </w:tcPr>
          <w:p w:rsidR="00617F9E" w:rsidRDefault="00617F9E" w:rsidP="0043339D">
            <w:pPr>
              <w:pStyle w:val="TableParagraph"/>
              <w:rPr>
                <w:rFonts w:ascii="Times New Roman" w:hAnsi="Times New Roman" w:cs="Times New Roman"/>
                <w:b/>
                <w:bCs/>
              </w:rPr>
            </w:pPr>
          </w:p>
          <w:p w:rsidR="00617F9E" w:rsidRDefault="00617F9E" w:rsidP="0043339D">
            <w:pPr>
              <w:pStyle w:val="TableParagraph"/>
              <w:rPr>
                <w:rFonts w:ascii="Times New Roman" w:hAnsi="Times New Roman" w:cs="Times New Roman"/>
                <w:b/>
                <w:bCs/>
              </w:rPr>
            </w:pPr>
          </w:p>
          <w:p w:rsidR="00617F9E" w:rsidRDefault="00617F9E" w:rsidP="0043339D">
            <w:pPr>
              <w:pStyle w:val="TableParagraph"/>
              <w:rPr>
                <w:rFonts w:ascii="Times New Roman" w:hAnsi="Times New Roman" w:cs="Times New Roman"/>
                <w:b/>
                <w:bCs/>
              </w:rPr>
            </w:pPr>
          </w:p>
          <w:p w:rsidR="00617F9E" w:rsidRDefault="00617F9E" w:rsidP="0043339D">
            <w:pPr>
              <w:pStyle w:val="TableParagraph"/>
              <w:rPr>
                <w:rFonts w:ascii="Times New Roman" w:hAnsi="Times New Roman" w:cs="Times New Roman"/>
                <w:b/>
                <w:bCs/>
              </w:rPr>
            </w:pPr>
          </w:p>
          <w:p w:rsidR="00617F9E" w:rsidRDefault="00617F9E" w:rsidP="0043339D">
            <w:pPr>
              <w:pStyle w:val="TableParagraph"/>
              <w:rPr>
                <w:rFonts w:ascii="Times New Roman" w:hAnsi="Times New Roman" w:cs="Times New Roman"/>
                <w:b/>
                <w:bCs/>
              </w:rPr>
            </w:pPr>
          </w:p>
          <w:p w:rsidR="00617F9E" w:rsidRDefault="00617F9E" w:rsidP="0043339D">
            <w:pPr>
              <w:pStyle w:val="TableParagraph"/>
              <w:rPr>
                <w:rFonts w:ascii="Times New Roman" w:hAnsi="Times New Roman" w:cs="Times New Roman"/>
                <w:b/>
                <w:bCs/>
              </w:rPr>
            </w:pPr>
          </w:p>
          <w:p w:rsidR="00617F9E" w:rsidRDefault="00617F9E" w:rsidP="0043339D">
            <w:pPr>
              <w:pStyle w:val="TableParagraph"/>
              <w:rPr>
                <w:rFonts w:ascii="Times New Roman" w:hAnsi="Times New Roman" w:cs="Times New Roman"/>
                <w:b/>
                <w:bCs/>
              </w:rPr>
            </w:pPr>
          </w:p>
          <w:p w:rsidR="00617F9E" w:rsidRDefault="00617F9E" w:rsidP="0043339D">
            <w:pPr>
              <w:pStyle w:val="TableParagraph"/>
              <w:rPr>
                <w:rFonts w:ascii="Times New Roman" w:hAnsi="Times New Roman" w:cs="Times New Roman"/>
                <w:b/>
                <w:bCs/>
              </w:rPr>
            </w:pPr>
          </w:p>
          <w:p w:rsidR="00617F9E" w:rsidRDefault="00617F9E" w:rsidP="0043339D">
            <w:pPr>
              <w:pStyle w:val="TableParagraph"/>
              <w:rPr>
                <w:rFonts w:ascii="Times New Roman" w:hAnsi="Times New Roman" w:cs="Times New Roman"/>
                <w:b/>
                <w:bCs/>
              </w:rPr>
            </w:pPr>
          </w:p>
          <w:p w:rsidR="00617F9E" w:rsidRDefault="00617F9E" w:rsidP="0043339D">
            <w:pPr>
              <w:pStyle w:val="TableParagraph"/>
              <w:rPr>
                <w:rFonts w:ascii="Times New Roman" w:hAnsi="Times New Roman" w:cs="Times New Roman"/>
                <w:b/>
                <w:bCs/>
              </w:rPr>
            </w:pPr>
          </w:p>
          <w:p w:rsidR="00617F9E" w:rsidRDefault="00617F9E" w:rsidP="0043339D">
            <w:pPr>
              <w:pStyle w:val="TableParagraph"/>
              <w:rPr>
                <w:rFonts w:ascii="Times New Roman" w:hAnsi="Times New Roman" w:cs="Times New Roman"/>
                <w:b/>
                <w:bCs/>
              </w:rPr>
            </w:pPr>
          </w:p>
          <w:p w:rsidR="00617F9E" w:rsidRDefault="00617F9E" w:rsidP="0043339D">
            <w:pPr>
              <w:pStyle w:val="TableParagraph"/>
              <w:rPr>
                <w:rFonts w:ascii="Times New Roman" w:hAnsi="Times New Roman" w:cs="Times New Roman"/>
                <w:b/>
                <w:bCs/>
              </w:rPr>
            </w:pPr>
          </w:p>
          <w:p w:rsidR="00617F9E" w:rsidRDefault="00617F9E" w:rsidP="0043339D">
            <w:pPr>
              <w:pStyle w:val="TableParagraph"/>
              <w:rPr>
                <w:rFonts w:ascii="Times New Roman" w:hAnsi="Times New Roman" w:cs="Times New Roman"/>
                <w:b/>
                <w:bCs/>
              </w:rPr>
            </w:pPr>
          </w:p>
          <w:p w:rsidR="00617F9E" w:rsidRDefault="00617F9E" w:rsidP="0043339D">
            <w:pPr>
              <w:pStyle w:val="TableParagraph"/>
              <w:spacing w:before="316"/>
              <w:rPr>
                <w:rFonts w:ascii="Times New Roman" w:hAnsi="Times New Roman" w:cs="Times New Roman"/>
                <w:b/>
                <w:bCs/>
              </w:rPr>
            </w:pPr>
          </w:p>
          <w:p w:rsidR="00617F9E" w:rsidRDefault="00617F9E" w:rsidP="0043339D">
            <w:pPr>
              <w:pStyle w:val="TableParagraph"/>
              <w:ind w:left="311"/>
              <w:rPr>
                <w:rFonts w:ascii="Times New Roman" w:hAnsi="Times New Roman" w:cs="Times New Roman"/>
              </w:rPr>
            </w:pPr>
            <w:r w:rsidRPr="41B5A54D">
              <w:rPr>
                <w:rFonts w:ascii="Times New Roman" w:hAnsi="Times New Roman" w:cs="Times New Roman"/>
                <w:color w:val="001F5F"/>
              </w:rPr>
              <w:t>Projenin Hedefi</w:t>
            </w:r>
          </w:p>
        </w:tc>
        <w:tc>
          <w:tcPr>
            <w:tcW w:w="7376" w:type="dxa"/>
          </w:tcPr>
          <w:p w:rsidR="00617F9E" w:rsidRDefault="00617F9E" w:rsidP="0043339D">
            <w:pPr>
              <w:pStyle w:val="TableParagraph"/>
              <w:spacing w:before="45"/>
              <w:rPr>
                <w:rFonts w:ascii="Times New Roman" w:hAnsi="Times New Roman" w:cs="Times New Roman"/>
                <w:b/>
                <w:bCs/>
              </w:rPr>
            </w:pPr>
          </w:p>
          <w:p w:rsidR="00617F9E" w:rsidRDefault="00617F9E" w:rsidP="0043339D">
            <w:pPr>
              <w:pStyle w:val="TableParagraph"/>
              <w:ind w:left="109"/>
              <w:rPr>
                <w:rFonts w:ascii="Times New Roman" w:hAnsi="Times New Roman" w:cs="Times New Roman"/>
                <w:b/>
                <w:bCs/>
              </w:rPr>
            </w:pPr>
            <w:r w:rsidRPr="41B5A54D">
              <w:rPr>
                <w:rFonts w:ascii="Times New Roman" w:hAnsi="Times New Roman" w:cs="Times New Roman"/>
                <w:b/>
                <w:bCs/>
                <w:color w:val="001F5F"/>
              </w:rPr>
              <w:t>Projenin Genel Hedefleri:</w:t>
            </w:r>
          </w:p>
          <w:p w:rsidR="00617F9E" w:rsidRDefault="00617F9E" w:rsidP="0043339D">
            <w:pPr>
              <w:pStyle w:val="TableParagraph"/>
              <w:spacing w:before="4"/>
              <w:rPr>
                <w:rFonts w:ascii="Times New Roman" w:hAnsi="Times New Roman" w:cs="Times New Roman"/>
                <w:b/>
                <w:bCs/>
              </w:rPr>
            </w:pPr>
          </w:p>
          <w:p w:rsidR="00617F9E" w:rsidRDefault="00617F9E" w:rsidP="0043339D">
            <w:pPr>
              <w:pStyle w:val="TableParagraph"/>
              <w:ind w:left="162"/>
              <w:rPr>
                <w:rFonts w:ascii="Times New Roman" w:hAnsi="Times New Roman" w:cs="Times New Roman"/>
              </w:rPr>
            </w:pPr>
            <w:r w:rsidRPr="41B5A54D">
              <w:rPr>
                <w:rFonts w:ascii="Times New Roman" w:hAnsi="Times New Roman" w:cs="Times New Roman"/>
                <w:color w:val="001F5F"/>
              </w:rPr>
              <w:t>Bu proje ile öğrencilerimize;</w:t>
            </w:r>
          </w:p>
          <w:p w:rsidR="00617F9E" w:rsidRDefault="00617F9E" w:rsidP="0043339D">
            <w:pPr>
              <w:pStyle w:val="TableParagraph"/>
              <w:rPr>
                <w:rFonts w:ascii="Times New Roman" w:hAnsi="Times New Roman" w:cs="Times New Roman"/>
                <w:b/>
                <w:bCs/>
              </w:rPr>
            </w:pPr>
          </w:p>
          <w:p w:rsidR="00617F9E" w:rsidRDefault="00617F9E" w:rsidP="00617F9E">
            <w:pPr>
              <w:pStyle w:val="TableParagraph"/>
              <w:numPr>
                <w:ilvl w:val="0"/>
                <w:numId w:val="5"/>
              </w:numPr>
              <w:tabs>
                <w:tab w:val="left" w:pos="828"/>
              </w:tabs>
              <w:rPr>
                <w:rFonts w:ascii="Times New Roman" w:hAnsi="Times New Roman" w:cs="Times New Roman"/>
              </w:rPr>
            </w:pPr>
            <w:r w:rsidRPr="41B5A54D">
              <w:rPr>
                <w:rFonts w:ascii="Times New Roman" w:hAnsi="Times New Roman" w:cs="Times New Roman"/>
                <w:color w:val="001F5F"/>
              </w:rPr>
              <w:t>Kariyer planlama,</w:t>
            </w:r>
          </w:p>
          <w:p w:rsidR="00617F9E" w:rsidRDefault="00617F9E" w:rsidP="00617F9E">
            <w:pPr>
              <w:pStyle w:val="TableParagraph"/>
              <w:numPr>
                <w:ilvl w:val="0"/>
                <w:numId w:val="5"/>
              </w:numPr>
              <w:tabs>
                <w:tab w:val="left" w:pos="828"/>
              </w:tabs>
              <w:rPr>
                <w:rFonts w:ascii="Times New Roman" w:hAnsi="Times New Roman" w:cs="Times New Roman"/>
              </w:rPr>
            </w:pPr>
            <w:r w:rsidRPr="41B5A54D">
              <w:rPr>
                <w:rFonts w:ascii="Times New Roman" w:hAnsi="Times New Roman" w:cs="Times New Roman"/>
                <w:color w:val="001F5F"/>
              </w:rPr>
              <w:t>Öz disiplinli olma,</w:t>
            </w:r>
          </w:p>
          <w:p w:rsidR="00617F9E" w:rsidRDefault="00617F9E" w:rsidP="00617F9E">
            <w:pPr>
              <w:pStyle w:val="TableParagraph"/>
              <w:numPr>
                <w:ilvl w:val="0"/>
                <w:numId w:val="5"/>
              </w:numPr>
              <w:tabs>
                <w:tab w:val="left" w:pos="828"/>
              </w:tabs>
              <w:rPr>
                <w:rFonts w:ascii="Times New Roman" w:hAnsi="Times New Roman" w:cs="Times New Roman"/>
              </w:rPr>
            </w:pPr>
            <w:proofErr w:type="gramStart"/>
            <w:r w:rsidRPr="41B5A54D">
              <w:rPr>
                <w:rFonts w:ascii="Times New Roman" w:hAnsi="Times New Roman" w:cs="Times New Roman"/>
                <w:color w:val="001F5F"/>
              </w:rPr>
              <w:t>İlgi,yetenek</w:t>
            </w:r>
            <w:proofErr w:type="gramEnd"/>
            <w:r w:rsidRPr="41B5A54D">
              <w:rPr>
                <w:rFonts w:ascii="Times New Roman" w:hAnsi="Times New Roman" w:cs="Times New Roman"/>
                <w:color w:val="001F5F"/>
              </w:rPr>
              <w:t xml:space="preserve"> ve değerlerini tanıması,</w:t>
            </w:r>
          </w:p>
          <w:p w:rsidR="00617F9E" w:rsidRDefault="00617F9E" w:rsidP="00617F9E">
            <w:pPr>
              <w:pStyle w:val="TableParagraph"/>
              <w:numPr>
                <w:ilvl w:val="0"/>
                <w:numId w:val="5"/>
              </w:numPr>
              <w:tabs>
                <w:tab w:val="left" w:pos="828"/>
              </w:tabs>
              <w:rPr>
                <w:rFonts w:ascii="Times New Roman" w:hAnsi="Times New Roman" w:cs="Times New Roman"/>
              </w:rPr>
            </w:pPr>
            <w:r w:rsidRPr="41B5A54D">
              <w:rPr>
                <w:rFonts w:ascii="Times New Roman" w:hAnsi="Times New Roman" w:cs="Times New Roman"/>
                <w:color w:val="001F5F"/>
              </w:rPr>
              <w:t>Güçlü ve geliştirilmesi gereken yönlerini görmesine,</w:t>
            </w:r>
          </w:p>
          <w:p w:rsidR="00617F9E" w:rsidRDefault="00617F9E" w:rsidP="00617F9E">
            <w:pPr>
              <w:pStyle w:val="TableParagraph"/>
              <w:numPr>
                <w:ilvl w:val="0"/>
                <w:numId w:val="5"/>
              </w:numPr>
              <w:tabs>
                <w:tab w:val="left" w:pos="828"/>
              </w:tabs>
              <w:rPr>
                <w:rFonts w:ascii="Times New Roman" w:hAnsi="Times New Roman" w:cs="Times New Roman"/>
              </w:rPr>
            </w:pPr>
            <w:r w:rsidRPr="41B5A54D">
              <w:rPr>
                <w:rFonts w:ascii="Times New Roman" w:hAnsi="Times New Roman" w:cs="Times New Roman"/>
                <w:color w:val="001F5F"/>
              </w:rPr>
              <w:t>Sosyal-duygusal öğrenme becerileri kazanmasına,</w:t>
            </w:r>
          </w:p>
          <w:p w:rsidR="00617F9E" w:rsidRDefault="00617F9E" w:rsidP="00617F9E">
            <w:pPr>
              <w:pStyle w:val="TableParagraph"/>
              <w:numPr>
                <w:ilvl w:val="0"/>
                <w:numId w:val="5"/>
              </w:numPr>
              <w:tabs>
                <w:tab w:val="left" w:pos="828"/>
                <w:tab w:val="left" w:pos="830"/>
                <w:tab w:val="left" w:pos="2250"/>
                <w:tab w:val="left" w:pos="2965"/>
                <w:tab w:val="left" w:pos="4111"/>
                <w:tab w:val="left" w:pos="5454"/>
                <w:tab w:val="left" w:pos="6374"/>
              </w:tabs>
              <w:ind w:right="103"/>
              <w:rPr>
                <w:rFonts w:ascii="Times New Roman" w:hAnsi="Times New Roman" w:cs="Times New Roman"/>
              </w:rPr>
            </w:pPr>
            <w:r w:rsidRPr="41B5A54D">
              <w:rPr>
                <w:rFonts w:ascii="Times New Roman" w:hAnsi="Times New Roman" w:cs="Times New Roman"/>
                <w:color w:val="001F5F"/>
              </w:rPr>
              <w:t>Problem çözme becerileri konularında destek olunması hedeflenmektedir.</w:t>
            </w:r>
            <w:r>
              <w:tab/>
            </w:r>
          </w:p>
          <w:p w:rsidR="00617F9E" w:rsidRDefault="00617F9E" w:rsidP="0043339D">
            <w:pPr>
              <w:pStyle w:val="TableParagraph"/>
              <w:spacing w:before="292"/>
              <w:rPr>
                <w:rFonts w:ascii="Times New Roman" w:hAnsi="Times New Roman" w:cs="Times New Roman"/>
                <w:b/>
                <w:bCs/>
              </w:rPr>
            </w:pPr>
          </w:p>
          <w:p w:rsidR="00617F9E" w:rsidRDefault="00617F9E" w:rsidP="0043339D">
            <w:pPr>
              <w:pStyle w:val="TableParagraph"/>
              <w:ind w:left="109"/>
              <w:rPr>
                <w:rFonts w:ascii="Times New Roman" w:hAnsi="Times New Roman" w:cs="Times New Roman"/>
                <w:b/>
                <w:bCs/>
              </w:rPr>
            </w:pPr>
            <w:r w:rsidRPr="41B5A54D">
              <w:rPr>
                <w:rFonts w:ascii="Times New Roman" w:hAnsi="Times New Roman" w:cs="Times New Roman"/>
                <w:b/>
                <w:bCs/>
                <w:color w:val="001F5F"/>
              </w:rPr>
              <w:t>Projenin Özel Hedefleri:</w:t>
            </w:r>
          </w:p>
          <w:p w:rsidR="00617F9E" w:rsidRDefault="00617F9E" w:rsidP="0043339D">
            <w:pPr>
              <w:pStyle w:val="TableParagraph"/>
              <w:rPr>
                <w:rFonts w:ascii="Times New Roman" w:hAnsi="Times New Roman" w:cs="Times New Roman"/>
                <w:b/>
                <w:bCs/>
              </w:rPr>
            </w:pPr>
          </w:p>
          <w:p w:rsidR="00617F9E" w:rsidRDefault="00617F9E" w:rsidP="0043339D">
            <w:pPr>
              <w:pStyle w:val="TableParagraph"/>
              <w:ind w:left="109"/>
              <w:rPr>
                <w:rFonts w:ascii="Times New Roman" w:hAnsi="Times New Roman" w:cs="Times New Roman"/>
              </w:rPr>
            </w:pPr>
            <w:r w:rsidRPr="41B5A54D">
              <w:rPr>
                <w:rFonts w:ascii="Times New Roman" w:hAnsi="Times New Roman" w:cs="Times New Roman"/>
                <w:color w:val="001F5F"/>
              </w:rPr>
              <w:t xml:space="preserve">Bu proje ile okulumuzun </w:t>
            </w:r>
            <w:proofErr w:type="gramStart"/>
            <w:r w:rsidRPr="41B5A54D">
              <w:rPr>
                <w:rFonts w:ascii="Times New Roman" w:hAnsi="Times New Roman" w:cs="Times New Roman"/>
                <w:color w:val="001F5F"/>
              </w:rPr>
              <w:t>5,6,7</w:t>
            </w:r>
            <w:proofErr w:type="gramEnd"/>
            <w:r w:rsidRPr="41B5A54D">
              <w:rPr>
                <w:rFonts w:ascii="Times New Roman" w:hAnsi="Times New Roman" w:cs="Times New Roman"/>
                <w:color w:val="001F5F"/>
              </w:rPr>
              <w:t xml:space="preserve"> ve 8. Sınıf öğrencilerinin</w:t>
            </w:r>
          </w:p>
          <w:p w:rsidR="00617F9E" w:rsidRDefault="00617F9E" w:rsidP="0043339D">
            <w:pPr>
              <w:pStyle w:val="TableParagraph"/>
              <w:rPr>
                <w:rFonts w:ascii="Times New Roman" w:hAnsi="Times New Roman" w:cs="Times New Roman"/>
                <w:b/>
                <w:bCs/>
              </w:rPr>
            </w:pPr>
          </w:p>
          <w:p w:rsidR="00617F9E" w:rsidRDefault="00617F9E" w:rsidP="00617F9E">
            <w:pPr>
              <w:pStyle w:val="TableParagraph"/>
              <w:numPr>
                <w:ilvl w:val="0"/>
                <w:numId w:val="4"/>
              </w:numPr>
              <w:tabs>
                <w:tab w:val="left" w:pos="828"/>
              </w:tabs>
              <w:rPr>
                <w:rFonts w:ascii="Times New Roman" w:hAnsi="Times New Roman" w:cs="Times New Roman"/>
              </w:rPr>
            </w:pPr>
            <w:r w:rsidRPr="41B5A54D">
              <w:rPr>
                <w:rFonts w:ascii="Times New Roman" w:hAnsi="Times New Roman" w:cs="Times New Roman"/>
                <w:color w:val="001F5F"/>
              </w:rPr>
              <w:t>Hayal ve hedeflerinin belirginleştirilmesi,</w:t>
            </w:r>
          </w:p>
          <w:p w:rsidR="00617F9E" w:rsidRDefault="00617F9E" w:rsidP="00617F9E">
            <w:pPr>
              <w:pStyle w:val="TableParagraph"/>
              <w:numPr>
                <w:ilvl w:val="0"/>
                <w:numId w:val="4"/>
              </w:numPr>
              <w:tabs>
                <w:tab w:val="left" w:pos="828"/>
              </w:tabs>
              <w:rPr>
                <w:rFonts w:ascii="Times New Roman" w:hAnsi="Times New Roman" w:cs="Times New Roman"/>
              </w:rPr>
            </w:pPr>
            <w:r w:rsidRPr="41B5A54D">
              <w:rPr>
                <w:rFonts w:ascii="Times New Roman" w:hAnsi="Times New Roman" w:cs="Times New Roman"/>
                <w:color w:val="001F5F"/>
              </w:rPr>
              <w:t>Verimli çalışma alışkanlığı kazandırılması,</w:t>
            </w:r>
          </w:p>
          <w:p w:rsidR="00617F9E" w:rsidRDefault="00617F9E" w:rsidP="00617F9E">
            <w:pPr>
              <w:pStyle w:val="TableParagraph"/>
              <w:numPr>
                <w:ilvl w:val="0"/>
                <w:numId w:val="4"/>
              </w:numPr>
              <w:tabs>
                <w:tab w:val="left" w:pos="828"/>
              </w:tabs>
              <w:rPr>
                <w:rFonts w:ascii="Times New Roman" w:hAnsi="Times New Roman" w:cs="Times New Roman"/>
              </w:rPr>
            </w:pPr>
            <w:r w:rsidRPr="41B5A54D">
              <w:rPr>
                <w:rFonts w:ascii="Times New Roman" w:hAnsi="Times New Roman" w:cs="Times New Roman"/>
                <w:color w:val="001F5F"/>
              </w:rPr>
              <w:t>Etkili öğrenme yöntemlerini öğrenmesi,</w:t>
            </w:r>
          </w:p>
          <w:p w:rsidR="00617F9E" w:rsidRDefault="00617F9E" w:rsidP="00617F9E">
            <w:pPr>
              <w:pStyle w:val="TableParagraph"/>
              <w:numPr>
                <w:ilvl w:val="0"/>
                <w:numId w:val="4"/>
              </w:numPr>
              <w:tabs>
                <w:tab w:val="left" w:pos="828"/>
              </w:tabs>
              <w:rPr>
                <w:rFonts w:ascii="Times New Roman" w:hAnsi="Times New Roman" w:cs="Times New Roman"/>
              </w:rPr>
            </w:pPr>
            <w:r w:rsidRPr="41B5A54D">
              <w:rPr>
                <w:rFonts w:ascii="Times New Roman" w:hAnsi="Times New Roman" w:cs="Times New Roman"/>
                <w:color w:val="001F5F"/>
              </w:rPr>
              <w:t>Öğrenme stillerini tanıması</w:t>
            </w:r>
          </w:p>
          <w:p w:rsidR="00617F9E" w:rsidRDefault="00617F9E" w:rsidP="00617F9E">
            <w:pPr>
              <w:pStyle w:val="TableParagraph"/>
              <w:numPr>
                <w:ilvl w:val="0"/>
                <w:numId w:val="4"/>
              </w:numPr>
              <w:tabs>
                <w:tab w:val="left" w:pos="828"/>
              </w:tabs>
              <w:rPr>
                <w:rFonts w:ascii="Times New Roman" w:hAnsi="Times New Roman" w:cs="Times New Roman"/>
              </w:rPr>
            </w:pPr>
            <w:r w:rsidRPr="41B5A54D">
              <w:rPr>
                <w:rFonts w:ascii="Times New Roman" w:hAnsi="Times New Roman" w:cs="Times New Roman"/>
                <w:color w:val="001F5F"/>
              </w:rPr>
              <w:t>Öğrenmeyi kalıcı ve güçlü hale getirmesi,</w:t>
            </w:r>
          </w:p>
          <w:p w:rsidR="00617F9E" w:rsidRDefault="00617F9E" w:rsidP="00617F9E">
            <w:pPr>
              <w:pStyle w:val="TableParagraph"/>
              <w:numPr>
                <w:ilvl w:val="0"/>
                <w:numId w:val="4"/>
              </w:numPr>
              <w:tabs>
                <w:tab w:val="left" w:pos="828"/>
              </w:tabs>
              <w:rPr>
                <w:rFonts w:ascii="Times New Roman" w:hAnsi="Times New Roman" w:cs="Times New Roman"/>
              </w:rPr>
            </w:pPr>
            <w:r w:rsidRPr="41B5A54D">
              <w:rPr>
                <w:rFonts w:ascii="Times New Roman" w:hAnsi="Times New Roman" w:cs="Times New Roman"/>
                <w:color w:val="001F5F"/>
              </w:rPr>
              <w:t>Özgüveninin artması,</w:t>
            </w:r>
          </w:p>
          <w:p w:rsidR="00617F9E" w:rsidRDefault="00617F9E" w:rsidP="00617F9E">
            <w:pPr>
              <w:pStyle w:val="TableParagraph"/>
              <w:numPr>
                <w:ilvl w:val="0"/>
                <w:numId w:val="4"/>
              </w:numPr>
              <w:tabs>
                <w:tab w:val="left" w:pos="828"/>
              </w:tabs>
              <w:rPr>
                <w:rFonts w:ascii="Times New Roman" w:hAnsi="Times New Roman" w:cs="Times New Roman"/>
              </w:rPr>
            </w:pPr>
            <w:r w:rsidRPr="41B5A54D">
              <w:rPr>
                <w:rFonts w:ascii="Times New Roman" w:hAnsi="Times New Roman" w:cs="Times New Roman"/>
                <w:color w:val="001F5F"/>
              </w:rPr>
              <w:t>Sorumluluk duygusu ve öz disiplinini geliştirmesi,</w:t>
            </w:r>
          </w:p>
          <w:p w:rsidR="00617F9E" w:rsidRDefault="00617F9E" w:rsidP="00617F9E">
            <w:pPr>
              <w:pStyle w:val="TableParagraph"/>
              <w:numPr>
                <w:ilvl w:val="0"/>
                <w:numId w:val="4"/>
              </w:numPr>
              <w:tabs>
                <w:tab w:val="left" w:pos="828"/>
              </w:tabs>
              <w:rPr>
                <w:rFonts w:ascii="Times New Roman" w:hAnsi="Times New Roman" w:cs="Times New Roman"/>
              </w:rPr>
            </w:pPr>
            <w:r w:rsidRPr="41B5A54D">
              <w:rPr>
                <w:rFonts w:ascii="Times New Roman" w:hAnsi="Times New Roman" w:cs="Times New Roman"/>
                <w:color w:val="001F5F"/>
              </w:rPr>
              <w:t>Sınav kaygısını yönetme becerisi kazanması,</w:t>
            </w:r>
          </w:p>
          <w:p w:rsidR="00617F9E" w:rsidRDefault="00617F9E" w:rsidP="00617F9E">
            <w:pPr>
              <w:pStyle w:val="TableParagraph"/>
              <w:numPr>
                <w:ilvl w:val="0"/>
                <w:numId w:val="4"/>
              </w:numPr>
              <w:tabs>
                <w:tab w:val="left" w:pos="828"/>
              </w:tabs>
              <w:rPr>
                <w:rFonts w:ascii="Times New Roman" w:hAnsi="Times New Roman" w:cs="Times New Roman"/>
              </w:rPr>
            </w:pPr>
            <w:r w:rsidRPr="41B5A54D">
              <w:rPr>
                <w:rFonts w:ascii="Times New Roman" w:hAnsi="Times New Roman" w:cs="Times New Roman"/>
                <w:color w:val="001F5F"/>
              </w:rPr>
              <w:t>Zaman yönetimini sağlaması,</w:t>
            </w:r>
          </w:p>
          <w:p w:rsidR="00617F9E" w:rsidRDefault="00617F9E" w:rsidP="00617F9E">
            <w:pPr>
              <w:pStyle w:val="TableParagraph"/>
              <w:numPr>
                <w:ilvl w:val="0"/>
                <w:numId w:val="4"/>
              </w:numPr>
              <w:tabs>
                <w:tab w:val="left" w:pos="828"/>
                <w:tab w:val="left" w:pos="830"/>
                <w:tab w:val="left" w:pos="2140"/>
                <w:tab w:val="left" w:pos="3200"/>
                <w:tab w:val="left" w:pos="4629"/>
                <w:tab w:val="left" w:pos="5108"/>
                <w:tab w:val="left" w:pos="6236"/>
              </w:tabs>
              <w:ind w:right="108"/>
              <w:rPr>
                <w:rFonts w:ascii="Times New Roman" w:hAnsi="Times New Roman" w:cs="Times New Roman"/>
                <w:color w:val="001F5F"/>
              </w:rPr>
            </w:pPr>
            <w:r w:rsidRPr="41B5A54D">
              <w:rPr>
                <w:rFonts w:ascii="Times New Roman" w:hAnsi="Times New Roman" w:cs="Times New Roman"/>
                <w:color w:val="001F5F"/>
              </w:rPr>
              <w:t>Öğrencinin öğrenme stilini tanıması ve öğrenme engellerini kaldırması</w:t>
            </w:r>
          </w:p>
          <w:p w:rsidR="00617F9E" w:rsidRDefault="00617F9E" w:rsidP="00617F9E">
            <w:pPr>
              <w:pStyle w:val="TableParagraph"/>
              <w:numPr>
                <w:ilvl w:val="0"/>
                <w:numId w:val="4"/>
              </w:numPr>
              <w:tabs>
                <w:tab w:val="left" w:pos="828"/>
                <w:tab w:val="left" w:pos="830"/>
              </w:tabs>
              <w:ind w:right="94"/>
              <w:rPr>
                <w:rFonts w:ascii="Times New Roman" w:hAnsi="Times New Roman" w:cs="Times New Roman"/>
              </w:rPr>
            </w:pPr>
            <w:r w:rsidRPr="41B5A54D">
              <w:rPr>
                <w:rFonts w:ascii="Times New Roman" w:hAnsi="Times New Roman" w:cs="Times New Roman"/>
                <w:color w:val="001F5F"/>
              </w:rPr>
              <w:t>Aile ile uyumunun sağlanması, konularında destek olunması planlanmaktadır.</w:t>
            </w:r>
          </w:p>
        </w:tc>
      </w:tr>
      <w:tr w:rsidR="00617F9E" w:rsidTr="0043339D">
        <w:trPr>
          <w:trHeight w:val="300"/>
        </w:trPr>
        <w:tc>
          <w:tcPr>
            <w:tcW w:w="2262" w:type="dxa"/>
            <w:shd w:val="clear" w:color="auto" w:fill="D9E1F3"/>
          </w:tcPr>
          <w:p w:rsidR="00617F9E" w:rsidRDefault="00617F9E" w:rsidP="0043339D">
            <w:pPr>
              <w:pStyle w:val="TableParagraph"/>
              <w:spacing w:before="313"/>
              <w:rPr>
                <w:rFonts w:ascii="Times New Roman" w:hAnsi="Times New Roman" w:cs="Times New Roman"/>
                <w:b/>
                <w:bCs/>
              </w:rPr>
            </w:pPr>
          </w:p>
          <w:p w:rsidR="00617F9E" w:rsidRDefault="00617F9E" w:rsidP="0043339D">
            <w:pPr>
              <w:pStyle w:val="TableParagraph"/>
              <w:spacing w:before="1"/>
              <w:ind w:left="864" w:right="112" w:hanging="735"/>
              <w:rPr>
                <w:rFonts w:ascii="Times New Roman" w:hAnsi="Times New Roman" w:cs="Times New Roman"/>
              </w:rPr>
            </w:pPr>
            <w:r w:rsidRPr="41B5A54D">
              <w:rPr>
                <w:rFonts w:ascii="Times New Roman" w:hAnsi="Times New Roman" w:cs="Times New Roman"/>
                <w:color w:val="001F5F"/>
              </w:rPr>
              <w:t>Projenin Uygulama Alanı</w:t>
            </w:r>
          </w:p>
        </w:tc>
        <w:tc>
          <w:tcPr>
            <w:tcW w:w="7376" w:type="dxa"/>
            <w:shd w:val="clear" w:color="auto" w:fill="D9E1F3"/>
          </w:tcPr>
          <w:p w:rsidR="00617F9E" w:rsidRDefault="00617F9E" w:rsidP="0043339D">
            <w:pPr>
              <w:pStyle w:val="TableParagraph"/>
              <w:rPr>
                <w:rFonts w:ascii="Times New Roman" w:hAnsi="Times New Roman" w:cs="Times New Roman"/>
                <w:b/>
                <w:bCs/>
              </w:rPr>
            </w:pPr>
          </w:p>
          <w:p w:rsidR="00617F9E" w:rsidRDefault="00617F9E" w:rsidP="0043339D">
            <w:pPr>
              <w:pStyle w:val="TableParagraph"/>
              <w:spacing w:before="88"/>
              <w:rPr>
                <w:rFonts w:ascii="Times New Roman" w:hAnsi="Times New Roman" w:cs="Times New Roman"/>
                <w:b/>
                <w:bCs/>
              </w:rPr>
            </w:pPr>
          </w:p>
          <w:p w:rsidR="00617F9E" w:rsidRDefault="00617F9E" w:rsidP="0043339D">
            <w:pPr>
              <w:pStyle w:val="TableParagraph"/>
              <w:spacing w:line="276" w:lineRule="auto"/>
              <w:ind w:left="109" w:right="98" w:firstLine="538"/>
              <w:jc w:val="both"/>
              <w:rPr>
                <w:rFonts w:ascii="Times New Roman" w:hAnsi="Times New Roman" w:cs="Times New Roman"/>
              </w:rPr>
            </w:pPr>
            <w:r w:rsidRPr="41B5A54D">
              <w:rPr>
                <w:rFonts w:ascii="Times New Roman" w:hAnsi="Times New Roman" w:cs="Times New Roman"/>
                <w:color w:val="001F5F"/>
              </w:rPr>
              <w:t xml:space="preserve">Akademik Danışmanlık Projesinin, 2024-2025 Eğitim-Öğretim yılı 1.döneminden itibaren, okulumuzda </w:t>
            </w:r>
            <w:proofErr w:type="gramStart"/>
            <w:r w:rsidRPr="41B5A54D">
              <w:rPr>
                <w:rFonts w:ascii="Times New Roman" w:hAnsi="Times New Roman" w:cs="Times New Roman"/>
                <w:color w:val="001F5F"/>
              </w:rPr>
              <w:t>5,6,7</w:t>
            </w:r>
            <w:proofErr w:type="gramEnd"/>
            <w:r w:rsidRPr="41B5A54D">
              <w:rPr>
                <w:rFonts w:ascii="Times New Roman" w:hAnsi="Times New Roman" w:cs="Times New Roman"/>
                <w:color w:val="001F5F"/>
              </w:rPr>
              <w:t xml:space="preserve"> ve 8. Sınıflarda öğrenim gören öğrencilere uygulanması hedeflenmektedir.</w:t>
            </w:r>
          </w:p>
        </w:tc>
      </w:tr>
      <w:tr w:rsidR="00617F9E" w:rsidTr="0043339D">
        <w:trPr>
          <w:trHeight w:val="300"/>
        </w:trPr>
        <w:tc>
          <w:tcPr>
            <w:tcW w:w="2262" w:type="dxa"/>
          </w:tcPr>
          <w:p w:rsidR="00617F9E" w:rsidRDefault="00617F9E" w:rsidP="0043339D">
            <w:pPr>
              <w:pStyle w:val="TableParagraph"/>
              <w:rPr>
                <w:rFonts w:ascii="Times New Roman" w:hAnsi="Times New Roman" w:cs="Times New Roman"/>
                <w:b/>
                <w:bCs/>
              </w:rPr>
            </w:pPr>
          </w:p>
          <w:p w:rsidR="00617F9E" w:rsidRDefault="00617F9E" w:rsidP="0043339D">
            <w:pPr>
              <w:pStyle w:val="TableParagraph"/>
              <w:rPr>
                <w:rFonts w:ascii="Times New Roman" w:hAnsi="Times New Roman" w:cs="Times New Roman"/>
                <w:b/>
                <w:bCs/>
              </w:rPr>
            </w:pPr>
          </w:p>
          <w:p w:rsidR="00617F9E" w:rsidRDefault="00617F9E" w:rsidP="0043339D">
            <w:pPr>
              <w:pStyle w:val="TableParagraph"/>
              <w:ind w:left="210" w:firstLine="129"/>
              <w:rPr>
                <w:rFonts w:ascii="Times New Roman" w:hAnsi="Times New Roman" w:cs="Times New Roman"/>
              </w:rPr>
            </w:pPr>
            <w:r w:rsidRPr="41B5A54D">
              <w:rPr>
                <w:rFonts w:ascii="Times New Roman" w:hAnsi="Times New Roman" w:cs="Times New Roman"/>
                <w:color w:val="001F5F"/>
              </w:rPr>
              <w:t>Projenin Süresi (Sürdürülebilirlik)</w:t>
            </w:r>
          </w:p>
        </w:tc>
        <w:tc>
          <w:tcPr>
            <w:tcW w:w="7376" w:type="dxa"/>
          </w:tcPr>
          <w:p w:rsidR="00617F9E" w:rsidRDefault="00617F9E" w:rsidP="0043339D">
            <w:pPr>
              <w:pStyle w:val="TableParagraph"/>
              <w:spacing w:before="270"/>
              <w:rPr>
                <w:rFonts w:ascii="Times New Roman" w:hAnsi="Times New Roman" w:cs="Times New Roman"/>
                <w:b/>
                <w:bCs/>
              </w:rPr>
            </w:pPr>
          </w:p>
          <w:p w:rsidR="00617F9E" w:rsidRDefault="00617F9E" w:rsidP="0043339D">
            <w:pPr>
              <w:pStyle w:val="TableParagraph"/>
              <w:ind w:left="109" w:firstLine="484"/>
              <w:rPr>
                <w:rFonts w:ascii="Times New Roman" w:hAnsi="Times New Roman" w:cs="Times New Roman"/>
              </w:rPr>
            </w:pPr>
            <w:r w:rsidRPr="41B5A54D">
              <w:rPr>
                <w:rFonts w:ascii="Times New Roman" w:hAnsi="Times New Roman" w:cs="Times New Roman"/>
                <w:color w:val="001F5F"/>
              </w:rPr>
              <w:t>Akademik Danışmanlık Projesinin 2024-2025 Eğitim-Öğretim yılı 1.döneminde başlatılması ve projenin her yıl güncellenerek uygulanması hedeflenmektedir.</w:t>
            </w:r>
          </w:p>
        </w:tc>
      </w:tr>
    </w:tbl>
    <w:p w:rsidR="00617F9E" w:rsidRPr="000F1E67" w:rsidRDefault="00617F9E" w:rsidP="00617F9E"/>
    <w:p w:rsidR="00F539B7" w:rsidRDefault="00F539B7"/>
    <w:sectPr w:rsidR="00F539B7" w:rsidSect="00F539B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A0C31"/>
    <w:multiLevelType w:val="hybridMultilevel"/>
    <w:tmpl w:val="FFFFFFFF"/>
    <w:lvl w:ilvl="0" w:tplc="6F7A235E">
      <w:start w:val="1"/>
      <w:numFmt w:val="bullet"/>
      <w:lvlText w:val=""/>
      <w:lvlJc w:val="left"/>
      <w:pPr>
        <w:ind w:left="720" w:hanging="360"/>
      </w:pPr>
      <w:rPr>
        <w:rFonts w:ascii="Wingdings" w:hAnsi="Wingdings" w:hint="default"/>
      </w:rPr>
    </w:lvl>
    <w:lvl w:ilvl="1" w:tplc="4030BCCC">
      <w:start w:val="1"/>
      <w:numFmt w:val="bullet"/>
      <w:lvlText w:val="o"/>
      <w:lvlJc w:val="left"/>
      <w:pPr>
        <w:ind w:left="1440" w:hanging="360"/>
      </w:pPr>
      <w:rPr>
        <w:rFonts w:ascii="Courier New" w:hAnsi="Courier New" w:hint="default"/>
      </w:rPr>
    </w:lvl>
    <w:lvl w:ilvl="2" w:tplc="60A06D18">
      <w:start w:val="1"/>
      <w:numFmt w:val="bullet"/>
      <w:lvlText w:val=""/>
      <w:lvlJc w:val="left"/>
      <w:pPr>
        <w:ind w:left="2160" w:hanging="360"/>
      </w:pPr>
      <w:rPr>
        <w:rFonts w:ascii="Wingdings" w:hAnsi="Wingdings" w:hint="default"/>
      </w:rPr>
    </w:lvl>
    <w:lvl w:ilvl="3" w:tplc="AFD06E68">
      <w:start w:val="1"/>
      <w:numFmt w:val="bullet"/>
      <w:lvlText w:val=""/>
      <w:lvlJc w:val="left"/>
      <w:pPr>
        <w:ind w:left="2880" w:hanging="360"/>
      </w:pPr>
      <w:rPr>
        <w:rFonts w:ascii="Symbol" w:hAnsi="Symbol" w:hint="default"/>
      </w:rPr>
    </w:lvl>
    <w:lvl w:ilvl="4" w:tplc="0AF01EA4">
      <w:start w:val="1"/>
      <w:numFmt w:val="bullet"/>
      <w:lvlText w:val="o"/>
      <w:lvlJc w:val="left"/>
      <w:pPr>
        <w:ind w:left="3600" w:hanging="360"/>
      </w:pPr>
      <w:rPr>
        <w:rFonts w:ascii="Courier New" w:hAnsi="Courier New" w:hint="default"/>
      </w:rPr>
    </w:lvl>
    <w:lvl w:ilvl="5" w:tplc="F64C4B50">
      <w:start w:val="1"/>
      <w:numFmt w:val="bullet"/>
      <w:lvlText w:val=""/>
      <w:lvlJc w:val="left"/>
      <w:pPr>
        <w:ind w:left="4320" w:hanging="360"/>
      </w:pPr>
      <w:rPr>
        <w:rFonts w:ascii="Wingdings" w:hAnsi="Wingdings" w:hint="default"/>
      </w:rPr>
    </w:lvl>
    <w:lvl w:ilvl="6" w:tplc="C56EBEE2">
      <w:start w:val="1"/>
      <w:numFmt w:val="bullet"/>
      <w:lvlText w:val=""/>
      <w:lvlJc w:val="left"/>
      <w:pPr>
        <w:ind w:left="5040" w:hanging="360"/>
      </w:pPr>
      <w:rPr>
        <w:rFonts w:ascii="Symbol" w:hAnsi="Symbol" w:hint="default"/>
      </w:rPr>
    </w:lvl>
    <w:lvl w:ilvl="7" w:tplc="8716C5C2">
      <w:start w:val="1"/>
      <w:numFmt w:val="bullet"/>
      <w:lvlText w:val="o"/>
      <w:lvlJc w:val="left"/>
      <w:pPr>
        <w:ind w:left="5760" w:hanging="360"/>
      </w:pPr>
      <w:rPr>
        <w:rFonts w:ascii="Courier New" w:hAnsi="Courier New" w:hint="default"/>
      </w:rPr>
    </w:lvl>
    <w:lvl w:ilvl="8" w:tplc="3124980C">
      <w:start w:val="1"/>
      <w:numFmt w:val="bullet"/>
      <w:lvlText w:val=""/>
      <w:lvlJc w:val="left"/>
      <w:pPr>
        <w:ind w:left="6480" w:hanging="360"/>
      </w:pPr>
      <w:rPr>
        <w:rFonts w:ascii="Wingdings" w:hAnsi="Wingdings" w:hint="default"/>
      </w:rPr>
    </w:lvl>
  </w:abstractNum>
  <w:abstractNum w:abstractNumId="1">
    <w:nsid w:val="21739C3A"/>
    <w:multiLevelType w:val="hybridMultilevel"/>
    <w:tmpl w:val="FFFFFFFF"/>
    <w:lvl w:ilvl="0" w:tplc="F9FCE1E8">
      <w:start w:val="1"/>
      <w:numFmt w:val="bullet"/>
      <w:lvlText w:val=""/>
      <w:lvlJc w:val="left"/>
      <w:pPr>
        <w:ind w:left="720" w:hanging="360"/>
      </w:pPr>
      <w:rPr>
        <w:rFonts w:ascii="Wingdings" w:hAnsi="Wingdings" w:hint="default"/>
      </w:rPr>
    </w:lvl>
    <w:lvl w:ilvl="1" w:tplc="228A589A">
      <w:start w:val="1"/>
      <w:numFmt w:val="bullet"/>
      <w:lvlText w:val="o"/>
      <w:lvlJc w:val="left"/>
      <w:pPr>
        <w:ind w:left="1440" w:hanging="360"/>
      </w:pPr>
      <w:rPr>
        <w:rFonts w:ascii="Courier New" w:hAnsi="Courier New" w:hint="default"/>
      </w:rPr>
    </w:lvl>
    <w:lvl w:ilvl="2" w:tplc="69CC4BE8">
      <w:start w:val="1"/>
      <w:numFmt w:val="bullet"/>
      <w:lvlText w:val=""/>
      <w:lvlJc w:val="left"/>
      <w:pPr>
        <w:ind w:left="2160" w:hanging="360"/>
      </w:pPr>
      <w:rPr>
        <w:rFonts w:ascii="Wingdings" w:hAnsi="Wingdings" w:hint="default"/>
      </w:rPr>
    </w:lvl>
    <w:lvl w:ilvl="3" w:tplc="85987D0E">
      <w:start w:val="1"/>
      <w:numFmt w:val="bullet"/>
      <w:lvlText w:val=""/>
      <w:lvlJc w:val="left"/>
      <w:pPr>
        <w:ind w:left="2880" w:hanging="360"/>
      </w:pPr>
      <w:rPr>
        <w:rFonts w:ascii="Symbol" w:hAnsi="Symbol" w:hint="default"/>
      </w:rPr>
    </w:lvl>
    <w:lvl w:ilvl="4" w:tplc="E662BA40">
      <w:start w:val="1"/>
      <w:numFmt w:val="bullet"/>
      <w:lvlText w:val="o"/>
      <w:lvlJc w:val="left"/>
      <w:pPr>
        <w:ind w:left="3600" w:hanging="360"/>
      </w:pPr>
      <w:rPr>
        <w:rFonts w:ascii="Courier New" w:hAnsi="Courier New" w:hint="default"/>
      </w:rPr>
    </w:lvl>
    <w:lvl w:ilvl="5" w:tplc="B302D60A">
      <w:start w:val="1"/>
      <w:numFmt w:val="bullet"/>
      <w:lvlText w:val=""/>
      <w:lvlJc w:val="left"/>
      <w:pPr>
        <w:ind w:left="4320" w:hanging="360"/>
      </w:pPr>
      <w:rPr>
        <w:rFonts w:ascii="Wingdings" w:hAnsi="Wingdings" w:hint="default"/>
      </w:rPr>
    </w:lvl>
    <w:lvl w:ilvl="6" w:tplc="E23EF430">
      <w:start w:val="1"/>
      <w:numFmt w:val="bullet"/>
      <w:lvlText w:val=""/>
      <w:lvlJc w:val="left"/>
      <w:pPr>
        <w:ind w:left="5040" w:hanging="360"/>
      </w:pPr>
      <w:rPr>
        <w:rFonts w:ascii="Symbol" w:hAnsi="Symbol" w:hint="default"/>
      </w:rPr>
    </w:lvl>
    <w:lvl w:ilvl="7" w:tplc="89B42B52">
      <w:start w:val="1"/>
      <w:numFmt w:val="bullet"/>
      <w:lvlText w:val="o"/>
      <w:lvlJc w:val="left"/>
      <w:pPr>
        <w:ind w:left="5760" w:hanging="360"/>
      </w:pPr>
      <w:rPr>
        <w:rFonts w:ascii="Courier New" w:hAnsi="Courier New" w:hint="default"/>
      </w:rPr>
    </w:lvl>
    <w:lvl w:ilvl="8" w:tplc="47A84DA2">
      <w:start w:val="1"/>
      <w:numFmt w:val="bullet"/>
      <w:lvlText w:val=""/>
      <w:lvlJc w:val="left"/>
      <w:pPr>
        <w:ind w:left="6480" w:hanging="360"/>
      </w:pPr>
      <w:rPr>
        <w:rFonts w:ascii="Wingdings" w:hAnsi="Wingdings" w:hint="default"/>
      </w:rPr>
    </w:lvl>
  </w:abstractNum>
  <w:abstractNum w:abstractNumId="2">
    <w:nsid w:val="2C77FBF7"/>
    <w:multiLevelType w:val="hybridMultilevel"/>
    <w:tmpl w:val="FFFFFFFF"/>
    <w:lvl w:ilvl="0" w:tplc="C21C6218">
      <w:start w:val="1"/>
      <w:numFmt w:val="bullet"/>
      <w:lvlText w:val=""/>
      <w:lvlJc w:val="left"/>
      <w:pPr>
        <w:ind w:left="720" w:hanging="360"/>
      </w:pPr>
      <w:rPr>
        <w:rFonts w:ascii="Wingdings" w:hAnsi="Wingdings" w:hint="default"/>
      </w:rPr>
    </w:lvl>
    <w:lvl w:ilvl="1" w:tplc="AEFA3192">
      <w:start w:val="1"/>
      <w:numFmt w:val="bullet"/>
      <w:lvlText w:val="o"/>
      <w:lvlJc w:val="left"/>
      <w:pPr>
        <w:ind w:left="1440" w:hanging="360"/>
      </w:pPr>
      <w:rPr>
        <w:rFonts w:ascii="Courier New" w:hAnsi="Courier New" w:hint="default"/>
      </w:rPr>
    </w:lvl>
    <w:lvl w:ilvl="2" w:tplc="3334D3E4">
      <w:start w:val="1"/>
      <w:numFmt w:val="bullet"/>
      <w:lvlText w:val=""/>
      <w:lvlJc w:val="left"/>
      <w:pPr>
        <w:ind w:left="2160" w:hanging="360"/>
      </w:pPr>
      <w:rPr>
        <w:rFonts w:ascii="Wingdings" w:hAnsi="Wingdings" w:hint="default"/>
      </w:rPr>
    </w:lvl>
    <w:lvl w:ilvl="3" w:tplc="64965014">
      <w:start w:val="1"/>
      <w:numFmt w:val="bullet"/>
      <w:lvlText w:val=""/>
      <w:lvlJc w:val="left"/>
      <w:pPr>
        <w:ind w:left="2880" w:hanging="360"/>
      </w:pPr>
      <w:rPr>
        <w:rFonts w:ascii="Symbol" w:hAnsi="Symbol" w:hint="default"/>
      </w:rPr>
    </w:lvl>
    <w:lvl w:ilvl="4" w:tplc="7DC699D4">
      <w:start w:val="1"/>
      <w:numFmt w:val="bullet"/>
      <w:lvlText w:val="o"/>
      <w:lvlJc w:val="left"/>
      <w:pPr>
        <w:ind w:left="3600" w:hanging="360"/>
      </w:pPr>
      <w:rPr>
        <w:rFonts w:ascii="Courier New" w:hAnsi="Courier New" w:hint="default"/>
      </w:rPr>
    </w:lvl>
    <w:lvl w:ilvl="5" w:tplc="DF0EC14A">
      <w:start w:val="1"/>
      <w:numFmt w:val="bullet"/>
      <w:lvlText w:val=""/>
      <w:lvlJc w:val="left"/>
      <w:pPr>
        <w:ind w:left="4320" w:hanging="360"/>
      </w:pPr>
      <w:rPr>
        <w:rFonts w:ascii="Wingdings" w:hAnsi="Wingdings" w:hint="default"/>
      </w:rPr>
    </w:lvl>
    <w:lvl w:ilvl="6" w:tplc="CC50D714">
      <w:start w:val="1"/>
      <w:numFmt w:val="bullet"/>
      <w:lvlText w:val=""/>
      <w:lvlJc w:val="left"/>
      <w:pPr>
        <w:ind w:left="5040" w:hanging="360"/>
      </w:pPr>
      <w:rPr>
        <w:rFonts w:ascii="Symbol" w:hAnsi="Symbol" w:hint="default"/>
      </w:rPr>
    </w:lvl>
    <w:lvl w:ilvl="7" w:tplc="BDF019FC">
      <w:start w:val="1"/>
      <w:numFmt w:val="bullet"/>
      <w:lvlText w:val="o"/>
      <w:lvlJc w:val="left"/>
      <w:pPr>
        <w:ind w:left="5760" w:hanging="360"/>
      </w:pPr>
      <w:rPr>
        <w:rFonts w:ascii="Courier New" w:hAnsi="Courier New" w:hint="default"/>
      </w:rPr>
    </w:lvl>
    <w:lvl w:ilvl="8" w:tplc="5BD2ED84">
      <w:start w:val="1"/>
      <w:numFmt w:val="bullet"/>
      <w:lvlText w:val=""/>
      <w:lvlJc w:val="left"/>
      <w:pPr>
        <w:ind w:left="6480" w:hanging="360"/>
      </w:pPr>
      <w:rPr>
        <w:rFonts w:ascii="Wingdings" w:hAnsi="Wingdings" w:hint="default"/>
      </w:rPr>
    </w:lvl>
  </w:abstractNum>
  <w:abstractNum w:abstractNumId="3">
    <w:nsid w:val="53CAA56B"/>
    <w:multiLevelType w:val="hybridMultilevel"/>
    <w:tmpl w:val="FFFFFFFF"/>
    <w:lvl w:ilvl="0" w:tplc="9CEA4414">
      <w:start w:val="1"/>
      <w:numFmt w:val="bullet"/>
      <w:lvlText w:val=""/>
      <w:lvlJc w:val="left"/>
      <w:pPr>
        <w:ind w:left="720" w:hanging="360"/>
      </w:pPr>
      <w:rPr>
        <w:rFonts w:ascii="Wingdings" w:hAnsi="Wingdings" w:hint="default"/>
      </w:rPr>
    </w:lvl>
    <w:lvl w:ilvl="1" w:tplc="08DC5E0E">
      <w:start w:val="1"/>
      <w:numFmt w:val="bullet"/>
      <w:lvlText w:val="o"/>
      <w:lvlJc w:val="left"/>
      <w:pPr>
        <w:ind w:left="1440" w:hanging="360"/>
      </w:pPr>
      <w:rPr>
        <w:rFonts w:ascii="Courier New" w:hAnsi="Courier New" w:hint="default"/>
      </w:rPr>
    </w:lvl>
    <w:lvl w:ilvl="2" w:tplc="925C6BB2">
      <w:start w:val="1"/>
      <w:numFmt w:val="bullet"/>
      <w:lvlText w:val=""/>
      <w:lvlJc w:val="left"/>
      <w:pPr>
        <w:ind w:left="2160" w:hanging="360"/>
      </w:pPr>
      <w:rPr>
        <w:rFonts w:ascii="Wingdings" w:hAnsi="Wingdings" w:hint="default"/>
      </w:rPr>
    </w:lvl>
    <w:lvl w:ilvl="3" w:tplc="1AFA4530">
      <w:start w:val="1"/>
      <w:numFmt w:val="bullet"/>
      <w:lvlText w:val=""/>
      <w:lvlJc w:val="left"/>
      <w:pPr>
        <w:ind w:left="2880" w:hanging="360"/>
      </w:pPr>
      <w:rPr>
        <w:rFonts w:ascii="Symbol" w:hAnsi="Symbol" w:hint="default"/>
      </w:rPr>
    </w:lvl>
    <w:lvl w:ilvl="4" w:tplc="C436F3AC">
      <w:start w:val="1"/>
      <w:numFmt w:val="bullet"/>
      <w:lvlText w:val="o"/>
      <w:lvlJc w:val="left"/>
      <w:pPr>
        <w:ind w:left="3600" w:hanging="360"/>
      </w:pPr>
      <w:rPr>
        <w:rFonts w:ascii="Courier New" w:hAnsi="Courier New" w:hint="default"/>
      </w:rPr>
    </w:lvl>
    <w:lvl w:ilvl="5" w:tplc="9E6407DA">
      <w:start w:val="1"/>
      <w:numFmt w:val="bullet"/>
      <w:lvlText w:val=""/>
      <w:lvlJc w:val="left"/>
      <w:pPr>
        <w:ind w:left="4320" w:hanging="360"/>
      </w:pPr>
      <w:rPr>
        <w:rFonts w:ascii="Wingdings" w:hAnsi="Wingdings" w:hint="default"/>
      </w:rPr>
    </w:lvl>
    <w:lvl w:ilvl="6" w:tplc="A4E45090">
      <w:start w:val="1"/>
      <w:numFmt w:val="bullet"/>
      <w:lvlText w:val=""/>
      <w:lvlJc w:val="left"/>
      <w:pPr>
        <w:ind w:left="5040" w:hanging="360"/>
      </w:pPr>
      <w:rPr>
        <w:rFonts w:ascii="Symbol" w:hAnsi="Symbol" w:hint="default"/>
      </w:rPr>
    </w:lvl>
    <w:lvl w:ilvl="7" w:tplc="2C3AFBF8">
      <w:start w:val="1"/>
      <w:numFmt w:val="bullet"/>
      <w:lvlText w:val="o"/>
      <w:lvlJc w:val="left"/>
      <w:pPr>
        <w:ind w:left="5760" w:hanging="360"/>
      </w:pPr>
      <w:rPr>
        <w:rFonts w:ascii="Courier New" w:hAnsi="Courier New" w:hint="default"/>
      </w:rPr>
    </w:lvl>
    <w:lvl w:ilvl="8" w:tplc="19D2F7F4">
      <w:start w:val="1"/>
      <w:numFmt w:val="bullet"/>
      <w:lvlText w:val=""/>
      <w:lvlJc w:val="left"/>
      <w:pPr>
        <w:ind w:left="6480" w:hanging="360"/>
      </w:pPr>
      <w:rPr>
        <w:rFonts w:ascii="Wingdings" w:hAnsi="Wingdings" w:hint="default"/>
      </w:rPr>
    </w:lvl>
  </w:abstractNum>
  <w:abstractNum w:abstractNumId="4">
    <w:nsid w:val="74586174"/>
    <w:multiLevelType w:val="hybridMultilevel"/>
    <w:tmpl w:val="FFFFFFFF"/>
    <w:lvl w:ilvl="0" w:tplc="0A1C33D2">
      <w:start w:val="1"/>
      <w:numFmt w:val="bullet"/>
      <w:lvlText w:val=""/>
      <w:lvlJc w:val="left"/>
      <w:pPr>
        <w:ind w:left="720" w:hanging="360"/>
      </w:pPr>
      <w:rPr>
        <w:rFonts w:ascii="Wingdings" w:hAnsi="Wingdings" w:hint="default"/>
      </w:rPr>
    </w:lvl>
    <w:lvl w:ilvl="1" w:tplc="4714566E">
      <w:start w:val="1"/>
      <w:numFmt w:val="bullet"/>
      <w:lvlText w:val="o"/>
      <w:lvlJc w:val="left"/>
      <w:pPr>
        <w:ind w:left="1440" w:hanging="360"/>
      </w:pPr>
      <w:rPr>
        <w:rFonts w:ascii="Courier New" w:hAnsi="Courier New" w:hint="default"/>
      </w:rPr>
    </w:lvl>
    <w:lvl w:ilvl="2" w:tplc="0EA08844">
      <w:start w:val="1"/>
      <w:numFmt w:val="bullet"/>
      <w:lvlText w:val=""/>
      <w:lvlJc w:val="left"/>
      <w:pPr>
        <w:ind w:left="2160" w:hanging="360"/>
      </w:pPr>
      <w:rPr>
        <w:rFonts w:ascii="Wingdings" w:hAnsi="Wingdings" w:hint="default"/>
      </w:rPr>
    </w:lvl>
    <w:lvl w:ilvl="3" w:tplc="27AEC2F4">
      <w:start w:val="1"/>
      <w:numFmt w:val="bullet"/>
      <w:lvlText w:val=""/>
      <w:lvlJc w:val="left"/>
      <w:pPr>
        <w:ind w:left="2880" w:hanging="360"/>
      </w:pPr>
      <w:rPr>
        <w:rFonts w:ascii="Symbol" w:hAnsi="Symbol" w:hint="default"/>
      </w:rPr>
    </w:lvl>
    <w:lvl w:ilvl="4" w:tplc="7DCEE70E">
      <w:start w:val="1"/>
      <w:numFmt w:val="bullet"/>
      <w:lvlText w:val="o"/>
      <w:lvlJc w:val="left"/>
      <w:pPr>
        <w:ind w:left="3600" w:hanging="360"/>
      </w:pPr>
      <w:rPr>
        <w:rFonts w:ascii="Courier New" w:hAnsi="Courier New" w:hint="default"/>
      </w:rPr>
    </w:lvl>
    <w:lvl w:ilvl="5" w:tplc="ACC6D27E">
      <w:start w:val="1"/>
      <w:numFmt w:val="bullet"/>
      <w:lvlText w:val=""/>
      <w:lvlJc w:val="left"/>
      <w:pPr>
        <w:ind w:left="4320" w:hanging="360"/>
      </w:pPr>
      <w:rPr>
        <w:rFonts w:ascii="Wingdings" w:hAnsi="Wingdings" w:hint="default"/>
      </w:rPr>
    </w:lvl>
    <w:lvl w:ilvl="6" w:tplc="BD8424CC">
      <w:start w:val="1"/>
      <w:numFmt w:val="bullet"/>
      <w:lvlText w:val=""/>
      <w:lvlJc w:val="left"/>
      <w:pPr>
        <w:ind w:left="5040" w:hanging="360"/>
      </w:pPr>
      <w:rPr>
        <w:rFonts w:ascii="Symbol" w:hAnsi="Symbol" w:hint="default"/>
      </w:rPr>
    </w:lvl>
    <w:lvl w:ilvl="7" w:tplc="27B6BBEA">
      <w:start w:val="1"/>
      <w:numFmt w:val="bullet"/>
      <w:lvlText w:val="o"/>
      <w:lvlJc w:val="left"/>
      <w:pPr>
        <w:ind w:left="5760" w:hanging="360"/>
      </w:pPr>
      <w:rPr>
        <w:rFonts w:ascii="Courier New" w:hAnsi="Courier New" w:hint="default"/>
      </w:rPr>
    </w:lvl>
    <w:lvl w:ilvl="8" w:tplc="83189D02">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17F9E"/>
    <w:rsid w:val="00073175"/>
    <w:rsid w:val="00617F9E"/>
    <w:rsid w:val="007457C7"/>
    <w:rsid w:val="00791D33"/>
    <w:rsid w:val="008B34C8"/>
    <w:rsid w:val="00D4010D"/>
    <w:rsid w:val="00F539B7"/>
    <w:rsid w:val="00FA13D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17F9E"/>
    <w:pPr>
      <w:widowControl w:val="0"/>
      <w:autoSpaceDE w:val="0"/>
      <w:autoSpaceDN w:val="0"/>
      <w:spacing w:after="0" w:line="240" w:lineRule="auto"/>
    </w:pPr>
    <w:rPr>
      <w:rFonts w:ascii="Calibri" w:eastAsia="Calibri" w:hAnsi="Calibri" w:cs="Calibri"/>
      <w:lang w:val="tr-TR" w:bidi="ar-SA"/>
    </w:rPr>
  </w:style>
  <w:style w:type="paragraph" w:styleId="Balk1">
    <w:name w:val="heading 1"/>
    <w:basedOn w:val="Normal"/>
    <w:next w:val="Normal"/>
    <w:link w:val="Balk1Char"/>
    <w:uiPriority w:val="9"/>
    <w:qFormat/>
    <w:rsid w:val="008B34C8"/>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rPr>
  </w:style>
  <w:style w:type="paragraph" w:styleId="Balk2">
    <w:name w:val="heading 2"/>
    <w:basedOn w:val="Normal"/>
    <w:next w:val="Normal"/>
    <w:link w:val="Balk2Char"/>
    <w:uiPriority w:val="9"/>
    <w:unhideWhenUsed/>
    <w:qFormat/>
    <w:rsid w:val="008B34C8"/>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rPr>
  </w:style>
  <w:style w:type="paragraph" w:styleId="Balk3">
    <w:name w:val="heading 3"/>
    <w:basedOn w:val="Normal"/>
    <w:next w:val="Normal"/>
    <w:link w:val="Balk3Char"/>
    <w:uiPriority w:val="9"/>
    <w:unhideWhenUsed/>
    <w:qFormat/>
    <w:rsid w:val="008B34C8"/>
    <w:pPr>
      <w:pBdr>
        <w:left w:val="single" w:sz="48" w:space="2" w:color="C0504D" w:themeColor="accent2"/>
        <w:bottom w:val="single" w:sz="4" w:space="0" w:color="C0504D" w:themeColor="accent2"/>
      </w:pBdr>
      <w:spacing w:before="200" w:after="100"/>
      <w:ind w:left="144"/>
      <w:contextualSpacing/>
      <w:outlineLvl w:val="2"/>
    </w:pPr>
    <w:rPr>
      <w:rFonts w:asciiTheme="majorHAnsi" w:eastAsiaTheme="majorEastAsia" w:hAnsiTheme="majorHAnsi" w:cstheme="majorBidi"/>
      <w:b/>
      <w:bCs/>
      <w:color w:val="943634" w:themeColor="accent2" w:themeShade="BF"/>
    </w:rPr>
  </w:style>
  <w:style w:type="paragraph" w:styleId="Balk4">
    <w:name w:val="heading 4"/>
    <w:basedOn w:val="Normal"/>
    <w:next w:val="Normal"/>
    <w:link w:val="Balk4Char"/>
    <w:uiPriority w:val="9"/>
    <w:unhideWhenUsed/>
    <w:qFormat/>
    <w:rsid w:val="008B34C8"/>
    <w:pPr>
      <w:pBdr>
        <w:left w:val="single" w:sz="4" w:space="2" w:color="C0504D" w:themeColor="accent2"/>
        <w:bottom w:val="single" w:sz="4" w:space="2" w:color="C0504D" w:themeColor="accent2"/>
      </w:pBdr>
      <w:spacing w:before="200" w:after="100"/>
      <w:ind w:left="86"/>
      <w:contextualSpacing/>
      <w:outlineLvl w:val="3"/>
    </w:pPr>
    <w:rPr>
      <w:rFonts w:asciiTheme="majorHAnsi" w:eastAsiaTheme="majorEastAsia" w:hAnsiTheme="majorHAnsi" w:cstheme="majorBidi"/>
      <w:b/>
      <w:bCs/>
      <w:color w:val="943634" w:themeColor="accent2" w:themeShade="BF"/>
    </w:rPr>
  </w:style>
  <w:style w:type="paragraph" w:styleId="Balk5">
    <w:name w:val="heading 5"/>
    <w:basedOn w:val="Normal"/>
    <w:next w:val="Normal"/>
    <w:link w:val="Balk5Char"/>
    <w:uiPriority w:val="9"/>
    <w:unhideWhenUsed/>
    <w:qFormat/>
    <w:rsid w:val="008B34C8"/>
    <w:pPr>
      <w:pBdr>
        <w:left w:val="dotted" w:sz="4" w:space="2" w:color="C0504D" w:themeColor="accent2"/>
        <w:bottom w:val="dotted" w:sz="4" w:space="2" w:color="C0504D" w:themeColor="accent2"/>
      </w:pBdr>
      <w:spacing w:before="200" w:after="100"/>
      <w:ind w:left="86"/>
      <w:contextualSpacing/>
      <w:outlineLvl w:val="4"/>
    </w:pPr>
    <w:rPr>
      <w:rFonts w:asciiTheme="majorHAnsi" w:eastAsiaTheme="majorEastAsia" w:hAnsiTheme="majorHAnsi" w:cstheme="majorBidi"/>
      <w:b/>
      <w:bCs/>
      <w:color w:val="943634" w:themeColor="accent2" w:themeShade="BF"/>
    </w:rPr>
  </w:style>
  <w:style w:type="paragraph" w:styleId="Balk6">
    <w:name w:val="heading 6"/>
    <w:basedOn w:val="Normal"/>
    <w:next w:val="Normal"/>
    <w:link w:val="Balk6Char"/>
    <w:uiPriority w:val="9"/>
    <w:semiHidden/>
    <w:unhideWhenUsed/>
    <w:qFormat/>
    <w:rsid w:val="008B34C8"/>
    <w:pPr>
      <w:pBdr>
        <w:bottom w:val="single" w:sz="4" w:space="2" w:color="E5B8B7" w:themeColor="accent2" w:themeTint="66"/>
      </w:pBdr>
      <w:spacing w:before="200" w:after="100"/>
      <w:contextualSpacing/>
      <w:outlineLvl w:val="5"/>
    </w:pPr>
    <w:rPr>
      <w:rFonts w:asciiTheme="majorHAnsi" w:eastAsiaTheme="majorEastAsia" w:hAnsiTheme="majorHAnsi" w:cstheme="majorBidi"/>
      <w:color w:val="943634" w:themeColor="accent2" w:themeShade="BF"/>
    </w:rPr>
  </w:style>
  <w:style w:type="paragraph" w:styleId="Balk7">
    <w:name w:val="heading 7"/>
    <w:basedOn w:val="Normal"/>
    <w:next w:val="Normal"/>
    <w:link w:val="Balk7Char"/>
    <w:uiPriority w:val="9"/>
    <w:semiHidden/>
    <w:unhideWhenUsed/>
    <w:qFormat/>
    <w:rsid w:val="008B34C8"/>
    <w:pPr>
      <w:pBdr>
        <w:bottom w:val="dotted" w:sz="4" w:space="2" w:color="D99594" w:themeColor="accent2" w:themeTint="99"/>
      </w:pBdr>
      <w:spacing w:before="200" w:after="100"/>
      <w:contextualSpacing/>
      <w:outlineLvl w:val="6"/>
    </w:pPr>
    <w:rPr>
      <w:rFonts w:asciiTheme="majorHAnsi" w:eastAsiaTheme="majorEastAsia" w:hAnsiTheme="majorHAnsi" w:cstheme="majorBidi"/>
      <w:color w:val="943634" w:themeColor="accent2" w:themeShade="BF"/>
    </w:rPr>
  </w:style>
  <w:style w:type="paragraph" w:styleId="Balk8">
    <w:name w:val="heading 8"/>
    <w:basedOn w:val="Normal"/>
    <w:next w:val="Normal"/>
    <w:link w:val="Balk8Char"/>
    <w:uiPriority w:val="9"/>
    <w:semiHidden/>
    <w:unhideWhenUsed/>
    <w:qFormat/>
    <w:rsid w:val="008B34C8"/>
    <w:pPr>
      <w:spacing w:before="200" w:after="100"/>
      <w:contextualSpacing/>
      <w:outlineLvl w:val="7"/>
    </w:pPr>
    <w:rPr>
      <w:rFonts w:asciiTheme="majorHAnsi" w:eastAsiaTheme="majorEastAsia" w:hAnsiTheme="majorHAnsi" w:cstheme="majorBidi"/>
      <w:color w:val="C0504D" w:themeColor="accent2"/>
    </w:rPr>
  </w:style>
  <w:style w:type="paragraph" w:styleId="Balk9">
    <w:name w:val="heading 9"/>
    <w:basedOn w:val="Normal"/>
    <w:next w:val="Normal"/>
    <w:link w:val="Balk9Char"/>
    <w:uiPriority w:val="9"/>
    <w:semiHidden/>
    <w:unhideWhenUsed/>
    <w:qFormat/>
    <w:rsid w:val="008B34C8"/>
    <w:pPr>
      <w:spacing w:before="200" w:after="100"/>
      <w:contextualSpacing/>
      <w:outlineLvl w:val="8"/>
    </w:pPr>
    <w:rPr>
      <w:rFonts w:asciiTheme="majorHAnsi" w:eastAsiaTheme="majorEastAsia" w:hAnsiTheme="majorHAnsi" w:cstheme="majorBidi"/>
      <w:color w:val="C0504D" w:themeColor="accent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B34C8"/>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Balk2Char">
    <w:name w:val="Başlık 2 Char"/>
    <w:basedOn w:val="VarsaylanParagrafYazTipi"/>
    <w:link w:val="Balk2"/>
    <w:uiPriority w:val="9"/>
    <w:rsid w:val="008B34C8"/>
    <w:rPr>
      <w:rFonts w:asciiTheme="majorHAnsi" w:eastAsiaTheme="majorEastAsia" w:hAnsiTheme="majorHAnsi" w:cstheme="majorBidi"/>
      <w:b/>
      <w:bCs/>
      <w:i/>
      <w:iCs/>
      <w:color w:val="943634" w:themeColor="accent2" w:themeShade="BF"/>
    </w:rPr>
  </w:style>
  <w:style w:type="character" w:customStyle="1" w:styleId="Balk3Char">
    <w:name w:val="Başlık 3 Char"/>
    <w:basedOn w:val="VarsaylanParagrafYazTipi"/>
    <w:link w:val="Balk3"/>
    <w:uiPriority w:val="9"/>
    <w:rsid w:val="008B34C8"/>
    <w:rPr>
      <w:rFonts w:asciiTheme="majorHAnsi" w:eastAsiaTheme="majorEastAsia" w:hAnsiTheme="majorHAnsi" w:cstheme="majorBidi"/>
      <w:b/>
      <w:bCs/>
      <w:i/>
      <w:iCs/>
      <w:color w:val="943634" w:themeColor="accent2" w:themeShade="BF"/>
    </w:rPr>
  </w:style>
  <w:style w:type="character" w:customStyle="1" w:styleId="Balk4Char">
    <w:name w:val="Başlık 4 Char"/>
    <w:basedOn w:val="VarsaylanParagrafYazTipi"/>
    <w:link w:val="Balk4"/>
    <w:uiPriority w:val="9"/>
    <w:rsid w:val="008B34C8"/>
    <w:rPr>
      <w:rFonts w:asciiTheme="majorHAnsi" w:eastAsiaTheme="majorEastAsia" w:hAnsiTheme="majorHAnsi" w:cstheme="majorBidi"/>
      <w:b/>
      <w:bCs/>
      <w:i/>
      <w:iCs/>
      <w:color w:val="943634" w:themeColor="accent2" w:themeShade="BF"/>
    </w:rPr>
  </w:style>
  <w:style w:type="character" w:customStyle="1" w:styleId="Balk5Char">
    <w:name w:val="Başlık 5 Char"/>
    <w:basedOn w:val="VarsaylanParagrafYazTipi"/>
    <w:link w:val="Balk5"/>
    <w:uiPriority w:val="9"/>
    <w:rsid w:val="008B34C8"/>
    <w:rPr>
      <w:rFonts w:asciiTheme="majorHAnsi" w:eastAsiaTheme="majorEastAsia" w:hAnsiTheme="majorHAnsi" w:cstheme="majorBidi"/>
      <w:b/>
      <w:bCs/>
      <w:i/>
      <w:iCs/>
      <w:color w:val="943634" w:themeColor="accent2" w:themeShade="BF"/>
    </w:rPr>
  </w:style>
  <w:style w:type="character" w:customStyle="1" w:styleId="Balk6Char">
    <w:name w:val="Başlık 6 Char"/>
    <w:basedOn w:val="VarsaylanParagrafYazTipi"/>
    <w:link w:val="Balk6"/>
    <w:uiPriority w:val="9"/>
    <w:semiHidden/>
    <w:rsid w:val="008B34C8"/>
    <w:rPr>
      <w:rFonts w:asciiTheme="majorHAnsi" w:eastAsiaTheme="majorEastAsia" w:hAnsiTheme="majorHAnsi" w:cstheme="majorBidi"/>
      <w:i/>
      <w:iCs/>
      <w:color w:val="943634" w:themeColor="accent2" w:themeShade="BF"/>
    </w:rPr>
  </w:style>
  <w:style w:type="character" w:customStyle="1" w:styleId="Balk7Char">
    <w:name w:val="Başlık 7 Char"/>
    <w:basedOn w:val="VarsaylanParagrafYazTipi"/>
    <w:link w:val="Balk7"/>
    <w:uiPriority w:val="9"/>
    <w:semiHidden/>
    <w:rsid w:val="008B34C8"/>
    <w:rPr>
      <w:rFonts w:asciiTheme="majorHAnsi" w:eastAsiaTheme="majorEastAsia" w:hAnsiTheme="majorHAnsi" w:cstheme="majorBidi"/>
      <w:i/>
      <w:iCs/>
      <w:color w:val="943634" w:themeColor="accent2" w:themeShade="BF"/>
    </w:rPr>
  </w:style>
  <w:style w:type="character" w:customStyle="1" w:styleId="Balk8Char">
    <w:name w:val="Başlık 8 Char"/>
    <w:basedOn w:val="VarsaylanParagrafYazTipi"/>
    <w:link w:val="Balk8"/>
    <w:uiPriority w:val="9"/>
    <w:semiHidden/>
    <w:rsid w:val="008B34C8"/>
    <w:rPr>
      <w:rFonts w:asciiTheme="majorHAnsi" w:eastAsiaTheme="majorEastAsia" w:hAnsiTheme="majorHAnsi" w:cstheme="majorBidi"/>
      <w:i/>
      <w:iCs/>
      <w:color w:val="C0504D" w:themeColor="accent2"/>
    </w:rPr>
  </w:style>
  <w:style w:type="character" w:customStyle="1" w:styleId="Balk9Char">
    <w:name w:val="Başlık 9 Char"/>
    <w:basedOn w:val="VarsaylanParagrafYazTipi"/>
    <w:link w:val="Balk9"/>
    <w:uiPriority w:val="9"/>
    <w:semiHidden/>
    <w:rsid w:val="008B34C8"/>
    <w:rPr>
      <w:rFonts w:asciiTheme="majorHAnsi" w:eastAsiaTheme="majorEastAsia" w:hAnsiTheme="majorHAnsi" w:cstheme="majorBidi"/>
      <w:i/>
      <w:iCs/>
      <w:color w:val="C0504D" w:themeColor="accent2"/>
      <w:sz w:val="20"/>
      <w:szCs w:val="20"/>
    </w:rPr>
  </w:style>
  <w:style w:type="paragraph" w:styleId="ResimYazs">
    <w:name w:val="caption"/>
    <w:basedOn w:val="Normal"/>
    <w:next w:val="Normal"/>
    <w:uiPriority w:val="35"/>
    <w:semiHidden/>
    <w:unhideWhenUsed/>
    <w:qFormat/>
    <w:rsid w:val="008B34C8"/>
    <w:rPr>
      <w:b/>
      <w:bCs/>
      <w:color w:val="943634" w:themeColor="accent2" w:themeShade="BF"/>
      <w:sz w:val="18"/>
      <w:szCs w:val="18"/>
    </w:rPr>
  </w:style>
  <w:style w:type="paragraph" w:styleId="KonuBal">
    <w:name w:val="Title"/>
    <w:basedOn w:val="Normal"/>
    <w:next w:val="Normal"/>
    <w:link w:val="KonuBalChar"/>
    <w:uiPriority w:val="1"/>
    <w:qFormat/>
    <w:rsid w:val="008B34C8"/>
    <w:pPr>
      <w:pBdr>
        <w:top w:val="single" w:sz="48" w:space="0" w:color="C0504D" w:themeColor="accent2"/>
        <w:bottom w:val="single" w:sz="48" w:space="0" w:color="C0504D" w:themeColor="accent2"/>
      </w:pBdr>
      <w:shd w:val="clear" w:color="auto" w:fill="C0504D" w:themeFill="accent2"/>
      <w:jc w:val="center"/>
    </w:pPr>
    <w:rPr>
      <w:rFonts w:asciiTheme="majorHAnsi" w:eastAsiaTheme="majorEastAsia" w:hAnsiTheme="majorHAnsi" w:cstheme="majorBidi"/>
      <w:color w:val="FFFFFF" w:themeColor="background1"/>
      <w:spacing w:val="10"/>
      <w:sz w:val="48"/>
      <w:szCs w:val="48"/>
    </w:rPr>
  </w:style>
  <w:style w:type="character" w:customStyle="1" w:styleId="KonuBalChar">
    <w:name w:val="Konu Başlığı Char"/>
    <w:basedOn w:val="VarsaylanParagrafYazTipi"/>
    <w:link w:val="KonuBal"/>
    <w:uiPriority w:val="10"/>
    <w:rsid w:val="008B34C8"/>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ltKonuBal">
    <w:name w:val="Subtitle"/>
    <w:basedOn w:val="Normal"/>
    <w:next w:val="Normal"/>
    <w:link w:val="AltKonuBalChar"/>
    <w:uiPriority w:val="11"/>
    <w:qFormat/>
    <w:rsid w:val="008B34C8"/>
    <w:pPr>
      <w:pBdr>
        <w:bottom w:val="dotted" w:sz="8" w:space="10" w:color="C0504D" w:themeColor="accent2"/>
      </w:pBdr>
      <w:spacing w:before="200" w:after="900"/>
      <w:jc w:val="center"/>
    </w:pPr>
    <w:rPr>
      <w:rFonts w:asciiTheme="majorHAnsi" w:eastAsiaTheme="majorEastAsia" w:hAnsiTheme="majorHAnsi" w:cstheme="majorBidi"/>
      <w:color w:val="622423" w:themeColor="accent2" w:themeShade="7F"/>
      <w:sz w:val="24"/>
      <w:szCs w:val="24"/>
    </w:rPr>
  </w:style>
  <w:style w:type="character" w:customStyle="1" w:styleId="AltKonuBalChar">
    <w:name w:val="Alt Konu Başlığı Char"/>
    <w:basedOn w:val="VarsaylanParagrafYazTipi"/>
    <w:link w:val="AltKonuBal"/>
    <w:uiPriority w:val="11"/>
    <w:rsid w:val="008B34C8"/>
    <w:rPr>
      <w:rFonts w:asciiTheme="majorHAnsi" w:eastAsiaTheme="majorEastAsia" w:hAnsiTheme="majorHAnsi" w:cstheme="majorBidi"/>
      <w:i/>
      <w:iCs/>
      <w:color w:val="622423" w:themeColor="accent2" w:themeShade="7F"/>
      <w:sz w:val="24"/>
      <w:szCs w:val="24"/>
    </w:rPr>
  </w:style>
  <w:style w:type="character" w:styleId="Gl">
    <w:name w:val="Strong"/>
    <w:uiPriority w:val="22"/>
    <w:qFormat/>
    <w:rsid w:val="008B34C8"/>
    <w:rPr>
      <w:b/>
      <w:bCs/>
      <w:spacing w:val="0"/>
    </w:rPr>
  </w:style>
  <w:style w:type="character" w:styleId="Vurgu">
    <w:name w:val="Emphasis"/>
    <w:uiPriority w:val="20"/>
    <w:qFormat/>
    <w:rsid w:val="008B34C8"/>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ralkYok">
    <w:name w:val="No Spacing"/>
    <w:basedOn w:val="Normal"/>
    <w:uiPriority w:val="1"/>
    <w:qFormat/>
    <w:rsid w:val="008B34C8"/>
  </w:style>
  <w:style w:type="paragraph" w:styleId="ListeParagraf">
    <w:name w:val="List Paragraph"/>
    <w:basedOn w:val="Normal"/>
    <w:uiPriority w:val="34"/>
    <w:qFormat/>
    <w:rsid w:val="008B34C8"/>
    <w:pPr>
      <w:ind w:left="720"/>
      <w:contextualSpacing/>
    </w:pPr>
  </w:style>
  <w:style w:type="paragraph" w:styleId="Trnak">
    <w:name w:val="Quote"/>
    <w:basedOn w:val="Normal"/>
    <w:next w:val="Normal"/>
    <w:link w:val="TrnakChar"/>
    <w:uiPriority w:val="29"/>
    <w:qFormat/>
    <w:rsid w:val="008B34C8"/>
    <w:rPr>
      <w:color w:val="943634" w:themeColor="accent2" w:themeShade="BF"/>
    </w:rPr>
  </w:style>
  <w:style w:type="character" w:customStyle="1" w:styleId="TrnakChar">
    <w:name w:val="Tırnak Char"/>
    <w:basedOn w:val="VarsaylanParagrafYazTipi"/>
    <w:link w:val="Trnak"/>
    <w:uiPriority w:val="29"/>
    <w:rsid w:val="008B34C8"/>
    <w:rPr>
      <w:color w:val="943634" w:themeColor="accent2" w:themeShade="BF"/>
      <w:sz w:val="20"/>
      <w:szCs w:val="20"/>
    </w:rPr>
  </w:style>
  <w:style w:type="paragraph" w:styleId="KeskinTrnak">
    <w:name w:val="Intense Quote"/>
    <w:basedOn w:val="Normal"/>
    <w:next w:val="Normal"/>
    <w:link w:val="KeskinTrnakChar"/>
    <w:uiPriority w:val="30"/>
    <w:qFormat/>
    <w:rsid w:val="008B34C8"/>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KeskinTrnakChar">
    <w:name w:val="Keskin Tırnak Char"/>
    <w:basedOn w:val="VarsaylanParagrafYazTipi"/>
    <w:link w:val="KeskinTrnak"/>
    <w:uiPriority w:val="30"/>
    <w:rsid w:val="008B34C8"/>
    <w:rPr>
      <w:rFonts w:asciiTheme="majorHAnsi" w:eastAsiaTheme="majorEastAsia" w:hAnsiTheme="majorHAnsi" w:cstheme="majorBidi"/>
      <w:b/>
      <w:bCs/>
      <w:i/>
      <w:iCs/>
      <w:color w:val="C0504D" w:themeColor="accent2"/>
      <w:sz w:val="20"/>
      <w:szCs w:val="20"/>
    </w:rPr>
  </w:style>
  <w:style w:type="character" w:styleId="HafifVurgulama">
    <w:name w:val="Subtle Emphasis"/>
    <w:uiPriority w:val="19"/>
    <w:qFormat/>
    <w:rsid w:val="008B34C8"/>
    <w:rPr>
      <w:rFonts w:asciiTheme="majorHAnsi" w:eastAsiaTheme="majorEastAsia" w:hAnsiTheme="majorHAnsi" w:cstheme="majorBidi"/>
      <w:i/>
      <w:iCs/>
      <w:color w:val="C0504D" w:themeColor="accent2"/>
    </w:rPr>
  </w:style>
  <w:style w:type="character" w:styleId="GlVurgulama">
    <w:name w:val="Intense Emphasis"/>
    <w:uiPriority w:val="21"/>
    <w:qFormat/>
    <w:rsid w:val="008B34C8"/>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HafifBavuru">
    <w:name w:val="Subtle Reference"/>
    <w:uiPriority w:val="31"/>
    <w:qFormat/>
    <w:rsid w:val="008B34C8"/>
    <w:rPr>
      <w:i/>
      <w:iCs/>
      <w:smallCaps/>
      <w:color w:val="C0504D" w:themeColor="accent2"/>
      <w:u w:color="C0504D" w:themeColor="accent2"/>
    </w:rPr>
  </w:style>
  <w:style w:type="character" w:styleId="GlBavuru">
    <w:name w:val="Intense Reference"/>
    <w:uiPriority w:val="32"/>
    <w:qFormat/>
    <w:rsid w:val="008B34C8"/>
    <w:rPr>
      <w:b/>
      <w:bCs/>
      <w:i/>
      <w:iCs/>
      <w:smallCaps/>
      <w:color w:val="C0504D" w:themeColor="accent2"/>
      <w:u w:color="C0504D" w:themeColor="accent2"/>
    </w:rPr>
  </w:style>
  <w:style w:type="character" w:styleId="KitapBal">
    <w:name w:val="Book Title"/>
    <w:uiPriority w:val="33"/>
    <w:qFormat/>
    <w:rsid w:val="008B34C8"/>
    <w:rPr>
      <w:rFonts w:asciiTheme="majorHAnsi" w:eastAsiaTheme="majorEastAsia" w:hAnsiTheme="majorHAnsi" w:cstheme="majorBidi"/>
      <w:b/>
      <w:bCs/>
      <w:i/>
      <w:iCs/>
      <w:smallCaps/>
      <w:color w:val="943634" w:themeColor="accent2" w:themeShade="BF"/>
      <w:u w:val="single"/>
    </w:rPr>
  </w:style>
  <w:style w:type="paragraph" w:styleId="TBal">
    <w:name w:val="TOC Heading"/>
    <w:basedOn w:val="Balk1"/>
    <w:next w:val="Normal"/>
    <w:uiPriority w:val="39"/>
    <w:semiHidden/>
    <w:unhideWhenUsed/>
    <w:qFormat/>
    <w:rsid w:val="008B34C8"/>
    <w:pPr>
      <w:outlineLvl w:val="9"/>
    </w:pPr>
  </w:style>
  <w:style w:type="paragraph" w:styleId="GvdeMetni">
    <w:name w:val="Body Text"/>
    <w:basedOn w:val="Normal"/>
    <w:link w:val="GvdeMetniChar"/>
    <w:uiPriority w:val="1"/>
    <w:qFormat/>
    <w:rsid w:val="00617F9E"/>
  </w:style>
  <w:style w:type="character" w:customStyle="1" w:styleId="GvdeMetniChar">
    <w:name w:val="Gövde Metni Char"/>
    <w:basedOn w:val="VarsaylanParagrafYazTipi"/>
    <w:link w:val="GvdeMetni"/>
    <w:uiPriority w:val="1"/>
    <w:rsid w:val="00617F9E"/>
    <w:rPr>
      <w:rFonts w:ascii="Calibri" w:eastAsia="Calibri" w:hAnsi="Calibri" w:cs="Calibri"/>
      <w:lang w:val="tr-TR" w:bidi="ar-SA"/>
    </w:rPr>
  </w:style>
  <w:style w:type="paragraph" w:styleId="BalonMetni">
    <w:name w:val="Balloon Text"/>
    <w:basedOn w:val="Normal"/>
    <w:link w:val="BalonMetniChar"/>
    <w:uiPriority w:val="99"/>
    <w:semiHidden/>
    <w:unhideWhenUsed/>
    <w:rsid w:val="00617F9E"/>
    <w:rPr>
      <w:rFonts w:ascii="Tahoma" w:hAnsi="Tahoma" w:cs="Tahoma"/>
      <w:sz w:val="16"/>
      <w:szCs w:val="16"/>
    </w:rPr>
  </w:style>
  <w:style w:type="character" w:customStyle="1" w:styleId="BalonMetniChar">
    <w:name w:val="Balon Metni Char"/>
    <w:basedOn w:val="VarsaylanParagrafYazTipi"/>
    <w:link w:val="BalonMetni"/>
    <w:uiPriority w:val="99"/>
    <w:semiHidden/>
    <w:rsid w:val="00617F9E"/>
    <w:rPr>
      <w:rFonts w:ascii="Tahoma" w:eastAsia="Calibri" w:hAnsi="Tahoma" w:cs="Tahoma"/>
      <w:sz w:val="16"/>
      <w:szCs w:val="16"/>
      <w:lang w:val="tr-TR" w:bidi="ar-SA"/>
    </w:rPr>
  </w:style>
  <w:style w:type="paragraph" w:customStyle="1" w:styleId="TableParagraph">
    <w:name w:val="Table Paragraph"/>
    <w:basedOn w:val="Normal"/>
    <w:uiPriority w:val="1"/>
    <w:qFormat/>
    <w:rsid w:val="00617F9E"/>
  </w:style>
  <w:style w:type="table" w:customStyle="1" w:styleId="TableNormal1">
    <w:name w:val="Table Normal1"/>
    <w:uiPriority w:val="2"/>
    <w:semiHidden/>
    <w:unhideWhenUsed/>
    <w:qFormat/>
    <w:rsid w:val="00617F9E"/>
    <w:pPr>
      <w:widowControl w:val="0"/>
      <w:autoSpaceDE w:val="0"/>
      <w:autoSpaceDN w:val="0"/>
      <w:spacing w:after="0" w:line="240" w:lineRule="auto"/>
    </w:pPr>
    <w:rPr>
      <w:lang w:bidi="ar-SA"/>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488</Words>
  <Characters>2786</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Lab-18</dc:creator>
  <cp:lastModifiedBy>Lab-18</cp:lastModifiedBy>
  <cp:revision>1</cp:revision>
  <dcterms:created xsi:type="dcterms:W3CDTF">2024-12-23T09:45:00Z</dcterms:created>
  <dcterms:modified xsi:type="dcterms:W3CDTF">2024-12-23T10:29:00Z</dcterms:modified>
</cp:coreProperties>
</file>